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4192" w14:textId="0C960CDF" w:rsidR="00890592" w:rsidRPr="00963918" w:rsidRDefault="00E305D3" w:rsidP="00890592">
      <w:pPr>
        <w:spacing w:after="120"/>
        <w:rPr>
          <w:rFonts w:ascii="Arial" w:hAnsi="Arial" w:cs="Arial"/>
          <w:sz w:val="24"/>
          <w:szCs w:val="24"/>
        </w:rPr>
      </w:pPr>
      <w:r w:rsidRPr="00963918">
        <w:rPr>
          <w:rFonts w:ascii="Arial" w:hAnsi="Arial" w:cs="Arial"/>
          <w:sz w:val="24"/>
          <w:szCs w:val="24"/>
        </w:rPr>
        <w:t>Best Practice</w:t>
      </w:r>
    </w:p>
    <w:p w14:paraId="31C44EF6" w14:textId="77777777" w:rsidR="0082516B" w:rsidRPr="00963918" w:rsidRDefault="00F752A5" w:rsidP="00241961">
      <w:pPr>
        <w:pStyle w:val="Standa"/>
        <w:spacing w:after="0" w:line="360" w:lineRule="auto"/>
        <w:rPr>
          <w:rFonts w:ascii="Arial" w:eastAsiaTheme="minorEastAsia" w:hAnsi="Arial" w:cs="Arial"/>
          <w:sz w:val="24"/>
          <w:szCs w:val="24"/>
          <w:lang w:bidi="ar-SA"/>
        </w:rPr>
      </w:pPr>
      <w:r w:rsidRPr="00963918">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DD7BCF4" wp14:editId="1878A94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31613CD" w14:textId="77777777" w:rsidR="00DD25BD" w:rsidRPr="00963918" w:rsidRDefault="00DD25BD" w:rsidP="00E93FE4">
      <w:pPr>
        <w:spacing w:after="0" w:line="360" w:lineRule="auto"/>
        <w:ind w:right="567"/>
        <w:rPr>
          <w:rFonts w:ascii="Arial" w:hAnsi="Arial" w:cs="Arial"/>
          <w:b/>
          <w:bCs/>
          <w:sz w:val="28"/>
          <w:szCs w:val="32"/>
        </w:rPr>
      </w:pPr>
    </w:p>
    <w:p w14:paraId="1102708C" w14:textId="6E3F3252" w:rsidR="001C7D1D" w:rsidRPr="00963918" w:rsidRDefault="00E00AAC" w:rsidP="00E93FE4">
      <w:pPr>
        <w:spacing w:after="0" w:line="360" w:lineRule="auto"/>
        <w:ind w:right="567"/>
        <w:rPr>
          <w:rFonts w:ascii="Arial" w:hAnsi="Arial" w:cs="Arial"/>
          <w:b/>
          <w:bCs/>
          <w:sz w:val="28"/>
          <w:szCs w:val="32"/>
        </w:rPr>
      </w:pPr>
      <w:r w:rsidRPr="00963918">
        <w:rPr>
          <w:rFonts w:ascii="Arial" w:hAnsi="Arial" w:cs="Arial"/>
          <w:b/>
          <w:bCs/>
          <w:sz w:val="28"/>
          <w:szCs w:val="32"/>
        </w:rPr>
        <w:t xml:space="preserve">Informationen zum Berufseinstieg aus erster Hand </w:t>
      </w:r>
    </w:p>
    <w:p w14:paraId="25A472DE" w14:textId="71F6C3A0" w:rsidR="00DD25BD" w:rsidRPr="00963918" w:rsidRDefault="0073283A" w:rsidP="00315046">
      <w:pPr>
        <w:pStyle w:val="Standa"/>
        <w:spacing w:after="60"/>
        <w:ind w:right="567"/>
        <w:rPr>
          <w:rFonts w:ascii="Arial" w:eastAsiaTheme="minorEastAsia" w:hAnsi="Arial" w:cs="Arial"/>
          <w:i/>
          <w:iCs/>
          <w:sz w:val="24"/>
          <w:szCs w:val="24"/>
          <w:lang w:bidi="ar-SA"/>
        </w:rPr>
      </w:pPr>
      <w:r w:rsidRPr="00963918">
        <w:rPr>
          <w:rFonts w:ascii="Arial" w:eastAsiaTheme="minorEastAsia" w:hAnsi="Arial" w:cs="Arial"/>
          <w:i/>
          <w:iCs/>
          <w:sz w:val="24"/>
          <w:szCs w:val="24"/>
          <w:lang w:bidi="ar-SA"/>
        </w:rPr>
        <w:t xml:space="preserve">Auf der Einstieg </w:t>
      </w:r>
      <w:r w:rsidR="00644746" w:rsidRPr="00963918">
        <w:rPr>
          <w:rFonts w:ascii="Arial" w:eastAsiaTheme="minorEastAsia" w:hAnsi="Arial" w:cs="Arial"/>
          <w:i/>
          <w:iCs/>
          <w:sz w:val="24"/>
          <w:szCs w:val="24"/>
          <w:lang w:bidi="ar-SA"/>
        </w:rPr>
        <w:t>München</w:t>
      </w:r>
      <w:r w:rsidRPr="00963918">
        <w:rPr>
          <w:rFonts w:ascii="Arial" w:eastAsiaTheme="minorEastAsia" w:hAnsi="Arial" w:cs="Arial"/>
          <w:i/>
          <w:iCs/>
          <w:sz w:val="24"/>
          <w:szCs w:val="24"/>
          <w:lang w:bidi="ar-SA"/>
        </w:rPr>
        <w:t xml:space="preserve"> bieten Unternehmen </w:t>
      </w:r>
      <w:r w:rsidR="008E0003">
        <w:rPr>
          <w:rFonts w:ascii="Arial" w:eastAsiaTheme="minorEastAsia" w:hAnsi="Arial" w:cs="Arial"/>
          <w:i/>
          <w:iCs/>
          <w:sz w:val="24"/>
          <w:szCs w:val="24"/>
          <w:lang w:bidi="ar-SA"/>
        </w:rPr>
        <w:t>so</w:t>
      </w:r>
      <w:r w:rsidRPr="00963918">
        <w:rPr>
          <w:rFonts w:ascii="Arial" w:eastAsiaTheme="minorEastAsia" w:hAnsi="Arial" w:cs="Arial"/>
          <w:i/>
          <w:iCs/>
          <w:sz w:val="24"/>
          <w:szCs w:val="24"/>
          <w:lang w:bidi="ar-SA"/>
        </w:rPr>
        <w:t xml:space="preserve">wie die </w:t>
      </w:r>
      <w:r w:rsidR="00E00AAC" w:rsidRPr="00963918">
        <w:rPr>
          <w:rFonts w:ascii="Arial" w:eastAsiaTheme="minorEastAsia" w:hAnsi="Arial" w:cs="Arial"/>
          <w:i/>
          <w:iCs/>
          <w:sz w:val="24"/>
          <w:szCs w:val="24"/>
          <w:lang w:bidi="ar-SA"/>
        </w:rPr>
        <w:t>Schule für Gesundheitsberufe</w:t>
      </w:r>
      <w:r w:rsidRPr="00963918">
        <w:rPr>
          <w:rFonts w:ascii="Arial" w:eastAsiaTheme="minorEastAsia" w:hAnsi="Arial" w:cs="Arial"/>
          <w:i/>
          <w:iCs/>
          <w:sz w:val="24"/>
          <w:szCs w:val="24"/>
          <w:lang w:bidi="ar-SA"/>
        </w:rPr>
        <w:t xml:space="preserve"> nicht nur spannende Einblicke in ihre Branchen, sondern auch gleich konkrete Stellen.</w:t>
      </w:r>
    </w:p>
    <w:p w14:paraId="30D7777B" w14:textId="77777777" w:rsidR="002E746A" w:rsidRPr="00963918" w:rsidRDefault="002E746A" w:rsidP="002E746A">
      <w:pPr>
        <w:pStyle w:val="Standa"/>
        <w:spacing w:after="60"/>
        <w:ind w:right="567"/>
        <w:rPr>
          <w:rFonts w:ascii="Arial" w:eastAsiaTheme="minorEastAsia" w:hAnsi="Arial" w:cs="Arial"/>
          <w:sz w:val="24"/>
          <w:szCs w:val="24"/>
          <w:lang w:bidi="ar-SA"/>
        </w:rPr>
      </w:pPr>
    </w:p>
    <w:p w14:paraId="34E52A04" w14:textId="22BBBC33" w:rsidR="0073283A" w:rsidRDefault="00DD2657" w:rsidP="00633589">
      <w:pPr>
        <w:spacing w:after="0" w:line="360" w:lineRule="auto"/>
        <w:ind w:right="567"/>
        <w:rPr>
          <w:rFonts w:ascii="Arial" w:hAnsi="Arial" w:cs="Arial"/>
          <w:sz w:val="24"/>
          <w:szCs w:val="24"/>
        </w:rPr>
      </w:pPr>
      <w:r w:rsidRPr="00963918">
        <w:rPr>
          <w:rFonts w:ascii="Arial" w:hAnsi="Arial" w:cs="Arial"/>
          <w:sz w:val="24"/>
          <w:szCs w:val="24"/>
        </w:rPr>
        <w:t>Köln/</w:t>
      </w:r>
      <w:r w:rsidR="00633589" w:rsidRPr="00963918">
        <w:rPr>
          <w:rFonts w:ascii="Arial" w:hAnsi="Arial" w:cs="Arial"/>
          <w:sz w:val="24"/>
          <w:szCs w:val="24"/>
        </w:rPr>
        <w:t>München</w:t>
      </w:r>
      <w:r w:rsidRPr="00963918">
        <w:rPr>
          <w:rFonts w:ascii="Arial" w:hAnsi="Arial" w:cs="Arial"/>
          <w:sz w:val="24"/>
          <w:szCs w:val="24"/>
        </w:rPr>
        <w:t xml:space="preserve">, </w:t>
      </w:r>
      <w:r w:rsidR="00633589" w:rsidRPr="00963918">
        <w:rPr>
          <w:rFonts w:ascii="Arial" w:hAnsi="Arial" w:cs="Arial"/>
          <w:sz w:val="24"/>
          <w:szCs w:val="24"/>
        </w:rPr>
        <w:t>28</w:t>
      </w:r>
      <w:r w:rsidRPr="00963918">
        <w:rPr>
          <w:rFonts w:ascii="Arial" w:hAnsi="Arial" w:cs="Arial"/>
          <w:sz w:val="24"/>
          <w:szCs w:val="24"/>
        </w:rPr>
        <w:t xml:space="preserve">. </w:t>
      </w:r>
      <w:r w:rsidR="00E00AAC" w:rsidRPr="00963918">
        <w:rPr>
          <w:rFonts w:ascii="Arial" w:hAnsi="Arial" w:cs="Arial"/>
          <w:sz w:val="24"/>
          <w:szCs w:val="24"/>
        </w:rPr>
        <w:t>Oktober</w:t>
      </w:r>
      <w:r w:rsidR="00676FFE" w:rsidRPr="00963918">
        <w:rPr>
          <w:rFonts w:ascii="Arial" w:hAnsi="Arial" w:cs="Arial"/>
          <w:sz w:val="24"/>
          <w:szCs w:val="24"/>
        </w:rPr>
        <w:t xml:space="preserve"> </w:t>
      </w:r>
      <w:r w:rsidR="004D3DF8" w:rsidRPr="00963918">
        <w:rPr>
          <w:rFonts w:ascii="Arial" w:hAnsi="Arial" w:cs="Arial"/>
          <w:sz w:val="24"/>
          <w:szCs w:val="24"/>
        </w:rPr>
        <w:t>201</w:t>
      </w:r>
      <w:r w:rsidR="002367D2" w:rsidRPr="00963918">
        <w:rPr>
          <w:rFonts w:ascii="Arial" w:hAnsi="Arial" w:cs="Arial"/>
          <w:sz w:val="24"/>
          <w:szCs w:val="24"/>
        </w:rPr>
        <w:t>9</w:t>
      </w:r>
      <w:r w:rsidR="00170A50" w:rsidRPr="00963918">
        <w:rPr>
          <w:rFonts w:ascii="Arial" w:hAnsi="Arial" w:cs="Arial"/>
          <w:sz w:val="24"/>
          <w:szCs w:val="24"/>
        </w:rPr>
        <w:t xml:space="preserve"> –</w:t>
      </w:r>
      <w:r w:rsidR="0073283A" w:rsidRPr="00963918">
        <w:rPr>
          <w:rFonts w:ascii="Arial" w:hAnsi="Arial" w:cs="Arial"/>
          <w:sz w:val="24"/>
          <w:szCs w:val="24"/>
        </w:rPr>
        <w:t xml:space="preserve"> </w:t>
      </w:r>
      <w:r w:rsidR="000F701A" w:rsidRPr="00963918">
        <w:rPr>
          <w:rFonts w:ascii="Arial" w:hAnsi="Arial" w:cs="Arial"/>
          <w:sz w:val="24"/>
          <w:szCs w:val="24"/>
        </w:rPr>
        <w:t>Abenteuer Berufseinstieg: Die Studien- und Berufswahl beschert Schülern wie Eltern schlaflose Nächte.</w:t>
      </w:r>
      <w:r w:rsidR="00944169" w:rsidRPr="00963918">
        <w:rPr>
          <w:rFonts w:ascii="Arial" w:hAnsi="Arial" w:cs="Arial"/>
          <w:sz w:val="24"/>
          <w:szCs w:val="24"/>
        </w:rPr>
        <w:t xml:space="preserve"> </w:t>
      </w:r>
      <w:r w:rsidR="000F701A" w:rsidRPr="00963918">
        <w:rPr>
          <w:rFonts w:ascii="Arial" w:hAnsi="Arial" w:cs="Arial"/>
          <w:sz w:val="24"/>
          <w:szCs w:val="24"/>
        </w:rPr>
        <w:t xml:space="preserve">Oft mangelt es an qualifizierter und persönlicher Beratung. </w:t>
      </w:r>
      <w:r w:rsidR="00944169" w:rsidRPr="00963918">
        <w:rPr>
          <w:rFonts w:ascii="Arial" w:hAnsi="Arial" w:cs="Arial"/>
          <w:sz w:val="24"/>
          <w:szCs w:val="24"/>
        </w:rPr>
        <w:t xml:space="preserve">Berufswahlmessen wie die </w:t>
      </w:r>
      <w:r w:rsidR="00633589" w:rsidRPr="00963918">
        <w:rPr>
          <w:rFonts w:ascii="Arial" w:hAnsi="Arial" w:cs="Arial"/>
          <w:sz w:val="24"/>
          <w:szCs w:val="24"/>
        </w:rPr>
        <w:t>14</w:t>
      </w:r>
      <w:r w:rsidR="00944169" w:rsidRPr="00963918">
        <w:rPr>
          <w:rFonts w:ascii="Arial" w:hAnsi="Arial" w:cs="Arial"/>
          <w:sz w:val="24"/>
          <w:szCs w:val="24"/>
        </w:rPr>
        <w:t xml:space="preserve">. Einstieg </w:t>
      </w:r>
      <w:r w:rsidR="00633589" w:rsidRPr="00963918">
        <w:rPr>
          <w:rFonts w:ascii="Arial" w:hAnsi="Arial" w:cs="Arial"/>
          <w:sz w:val="24"/>
          <w:szCs w:val="24"/>
        </w:rPr>
        <w:t>München</w:t>
      </w:r>
      <w:r w:rsidR="00944169" w:rsidRPr="00963918">
        <w:rPr>
          <w:rFonts w:ascii="Arial" w:hAnsi="Arial" w:cs="Arial"/>
          <w:sz w:val="24"/>
          <w:szCs w:val="24"/>
        </w:rPr>
        <w:t xml:space="preserve"> </w:t>
      </w:r>
      <w:r w:rsidR="00991EBE" w:rsidRPr="00963918">
        <w:rPr>
          <w:rFonts w:ascii="Arial" w:hAnsi="Arial" w:cs="Arial"/>
          <w:sz w:val="24"/>
          <w:szCs w:val="24"/>
        </w:rPr>
        <w:t>sind ein Treffen auf Augenhöhe und liefern den Schülern damit einen entscheidenden Vorteil</w:t>
      </w:r>
      <w:r w:rsidR="00944169" w:rsidRPr="00963918">
        <w:rPr>
          <w:rFonts w:ascii="Arial" w:hAnsi="Arial" w:cs="Arial"/>
          <w:sz w:val="24"/>
          <w:szCs w:val="24"/>
        </w:rPr>
        <w:t xml:space="preserve">: </w:t>
      </w:r>
      <w:r w:rsidR="00AD4FB4" w:rsidRPr="00963918">
        <w:rPr>
          <w:rFonts w:ascii="Arial" w:hAnsi="Arial" w:cs="Arial"/>
          <w:sz w:val="24"/>
          <w:szCs w:val="24"/>
        </w:rPr>
        <w:t>der</w:t>
      </w:r>
      <w:r w:rsidR="00944169" w:rsidRPr="00963918">
        <w:rPr>
          <w:rFonts w:ascii="Arial" w:hAnsi="Arial" w:cs="Arial"/>
          <w:sz w:val="24"/>
          <w:szCs w:val="24"/>
        </w:rPr>
        <w:t xml:space="preserve"> persönliche </w:t>
      </w:r>
      <w:r w:rsidR="00AD4FB4" w:rsidRPr="00963918">
        <w:rPr>
          <w:rFonts w:ascii="Arial" w:hAnsi="Arial" w:cs="Arial"/>
          <w:sz w:val="24"/>
          <w:szCs w:val="24"/>
        </w:rPr>
        <w:t>Dialog</w:t>
      </w:r>
      <w:r w:rsidR="00944169" w:rsidRPr="00963918">
        <w:rPr>
          <w:rFonts w:ascii="Arial" w:hAnsi="Arial" w:cs="Arial"/>
          <w:sz w:val="24"/>
          <w:szCs w:val="24"/>
        </w:rPr>
        <w:t xml:space="preserve"> und damit alle Infos direkt aus erster Hand. </w:t>
      </w:r>
      <w:r w:rsidR="00E00AAC" w:rsidRPr="00963918">
        <w:rPr>
          <w:rFonts w:ascii="Arial" w:hAnsi="Arial" w:cs="Arial"/>
          <w:sz w:val="24"/>
          <w:szCs w:val="24"/>
        </w:rPr>
        <w:t>„</w:t>
      </w:r>
      <w:r w:rsidR="00633589" w:rsidRPr="00963918">
        <w:rPr>
          <w:rFonts w:ascii="Arial" w:hAnsi="Arial" w:cs="Arial"/>
          <w:sz w:val="24"/>
          <w:szCs w:val="24"/>
        </w:rPr>
        <w:t>Auf der Einstieg München treffen wir jedes Jahr auf viele offene und neugierige junge Menschen, die wir gerne bei der Suche nach dem passenden Studiengang unterstützen</w:t>
      </w:r>
      <w:r w:rsidR="00E00AAC" w:rsidRPr="00963918">
        <w:rPr>
          <w:rFonts w:ascii="Arial" w:hAnsi="Arial" w:cs="Arial"/>
          <w:sz w:val="24"/>
          <w:szCs w:val="24"/>
        </w:rPr>
        <w:t>“</w:t>
      </w:r>
      <w:r w:rsidR="00944169" w:rsidRPr="00963918">
        <w:rPr>
          <w:rFonts w:ascii="Arial" w:hAnsi="Arial" w:cs="Arial"/>
          <w:sz w:val="24"/>
          <w:szCs w:val="24"/>
        </w:rPr>
        <w:t>,</w:t>
      </w:r>
      <w:r w:rsidR="00E00AAC" w:rsidRPr="00963918">
        <w:rPr>
          <w:rFonts w:ascii="Arial" w:hAnsi="Arial" w:cs="Arial"/>
          <w:sz w:val="24"/>
          <w:szCs w:val="24"/>
        </w:rPr>
        <w:t xml:space="preserve"> </w:t>
      </w:r>
      <w:r w:rsidR="000F701A" w:rsidRPr="00963918">
        <w:rPr>
          <w:rFonts w:ascii="Arial" w:hAnsi="Arial" w:cs="Arial"/>
          <w:sz w:val="24"/>
          <w:szCs w:val="24"/>
        </w:rPr>
        <w:t>resümiert</w:t>
      </w:r>
      <w:r w:rsidR="00E51860" w:rsidRPr="00963918">
        <w:rPr>
          <w:rFonts w:ascii="Arial" w:hAnsi="Arial" w:cs="Arial"/>
          <w:sz w:val="24"/>
          <w:szCs w:val="24"/>
        </w:rPr>
        <w:t xml:space="preserve"> </w:t>
      </w:r>
      <w:r w:rsidR="00633589" w:rsidRPr="00963918">
        <w:rPr>
          <w:rFonts w:ascii="Arial" w:hAnsi="Arial" w:cs="Arial"/>
          <w:sz w:val="24"/>
          <w:szCs w:val="24"/>
        </w:rPr>
        <w:t>Daniela Hodapp von der Zentralen Studienberatung der Universität Regensburg</w:t>
      </w:r>
      <w:r w:rsidR="000F701A" w:rsidRPr="00963918">
        <w:rPr>
          <w:rFonts w:ascii="Arial" w:hAnsi="Arial" w:cs="Arial"/>
          <w:sz w:val="24"/>
          <w:szCs w:val="24"/>
        </w:rPr>
        <w:t xml:space="preserve"> die</w:t>
      </w:r>
      <w:r w:rsidR="00E51860" w:rsidRPr="00963918">
        <w:rPr>
          <w:rFonts w:ascii="Arial" w:hAnsi="Arial" w:cs="Arial"/>
          <w:sz w:val="24"/>
          <w:szCs w:val="24"/>
        </w:rPr>
        <w:t xml:space="preserve"> vergangenen Einstieg-Messen</w:t>
      </w:r>
      <w:r w:rsidR="00E00AAC" w:rsidRPr="00963918">
        <w:rPr>
          <w:rFonts w:ascii="Arial" w:hAnsi="Arial" w:cs="Arial"/>
          <w:sz w:val="24"/>
          <w:szCs w:val="24"/>
        </w:rPr>
        <w:t>. „Wir sind bereits seit 201</w:t>
      </w:r>
      <w:r w:rsidR="00633589" w:rsidRPr="00963918">
        <w:rPr>
          <w:rFonts w:ascii="Arial" w:hAnsi="Arial" w:cs="Arial"/>
          <w:sz w:val="24"/>
          <w:szCs w:val="24"/>
        </w:rPr>
        <w:t>0</w:t>
      </w:r>
      <w:r w:rsidR="00E00AAC" w:rsidRPr="00963918">
        <w:rPr>
          <w:rFonts w:ascii="Arial" w:hAnsi="Arial" w:cs="Arial"/>
          <w:sz w:val="24"/>
          <w:szCs w:val="24"/>
        </w:rPr>
        <w:t xml:space="preserve"> dabei und kommen auch in diesem Jahr gerne wieder.“</w:t>
      </w:r>
    </w:p>
    <w:p w14:paraId="172FB9BC" w14:textId="77777777" w:rsidR="008E0003" w:rsidRPr="00963918" w:rsidRDefault="008E0003" w:rsidP="00633589">
      <w:pPr>
        <w:spacing w:after="0" w:line="360" w:lineRule="auto"/>
        <w:ind w:right="567"/>
        <w:rPr>
          <w:rFonts w:ascii="Arial" w:hAnsi="Arial" w:cs="Arial"/>
          <w:sz w:val="24"/>
          <w:szCs w:val="24"/>
        </w:rPr>
      </w:pPr>
    </w:p>
    <w:p w14:paraId="5689A6FB" w14:textId="517030E1" w:rsidR="0073283A" w:rsidRDefault="00E51860" w:rsidP="0073283A">
      <w:pPr>
        <w:spacing w:after="0" w:line="360" w:lineRule="auto"/>
        <w:ind w:right="567"/>
        <w:rPr>
          <w:rFonts w:ascii="Arial" w:hAnsi="Arial" w:cs="Arial"/>
          <w:sz w:val="24"/>
          <w:szCs w:val="24"/>
        </w:rPr>
      </w:pPr>
      <w:r w:rsidRPr="00963918">
        <w:rPr>
          <w:rFonts w:ascii="Arial" w:hAnsi="Arial" w:cs="Arial"/>
          <w:sz w:val="24"/>
          <w:szCs w:val="24"/>
        </w:rPr>
        <w:t xml:space="preserve">Auf der Einstieg </w:t>
      </w:r>
      <w:r w:rsidR="00633589" w:rsidRPr="00963918">
        <w:rPr>
          <w:rFonts w:ascii="Arial" w:hAnsi="Arial" w:cs="Arial"/>
          <w:sz w:val="24"/>
          <w:szCs w:val="24"/>
        </w:rPr>
        <w:t>München</w:t>
      </w:r>
      <w:r w:rsidRPr="00963918">
        <w:rPr>
          <w:rFonts w:ascii="Arial" w:hAnsi="Arial" w:cs="Arial"/>
          <w:sz w:val="24"/>
          <w:szCs w:val="24"/>
        </w:rPr>
        <w:t xml:space="preserve">, die vom </w:t>
      </w:r>
      <w:r w:rsidR="00633589" w:rsidRPr="00963918">
        <w:rPr>
          <w:rFonts w:ascii="Arial" w:hAnsi="Arial" w:cs="Arial"/>
          <w:sz w:val="24"/>
          <w:szCs w:val="24"/>
        </w:rPr>
        <w:t>22</w:t>
      </w:r>
      <w:r w:rsidRPr="00963918">
        <w:rPr>
          <w:rFonts w:ascii="Arial" w:hAnsi="Arial" w:cs="Arial"/>
          <w:sz w:val="24"/>
          <w:szCs w:val="24"/>
        </w:rPr>
        <w:t xml:space="preserve">. </w:t>
      </w:r>
      <w:r w:rsidR="00AD4FB4" w:rsidRPr="00963918">
        <w:rPr>
          <w:rFonts w:ascii="Arial" w:hAnsi="Arial" w:cs="Arial"/>
          <w:sz w:val="24"/>
          <w:szCs w:val="24"/>
        </w:rPr>
        <w:t>bis</w:t>
      </w:r>
      <w:r w:rsidRPr="00963918">
        <w:rPr>
          <w:rFonts w:ascii="Arial" w:hAnsi="Arial" w:cs="Arial"/>
          <w:sz w:val="24"/>
          <w:szCs w:val="24"/>
        </w:rPr>
        <w:t xml:space="preserve"> </w:t>
      </w:r>
      <w:r w:rsidR="00633589" w:rsidRPr="00963918">
        <w:rPr>
          <w:rFonts w:ascii="Arial" w:hAnsi="Arial" w:cs="Arial"/>
          <w:sz w:val="24"/>
          <w:szCs w:val="24"/>
        </w:rPr>
        <w:t>23</w:t>
      </w:r>
      <w:r w:rsidRPr="00963918">
        <w:rPr>
          <w:rFonts w:ascii="Arial" w:hAnsi="Arial" w:cs="Arial"/>
          <w:sz w:val="24"/>
          <w:szCs w:val="24"/>
        </w:rPr>
        <w:t xml:space="preserve">. November in </w:t>
      </w:r>
      <w:r w:rsidR="00633589" w:rsidRPr="00963918">
        <w:rPr>
          <w:rFonts w:ascii="Arial" w:hAnsi="Arial" w:cs="Arial"/>
          <w:sz w:val="24"/>
          <w:szCs w:val="24"/>
        </w:rPr>
        <w:t xml:space="preserve">den Hallen </w:t>
      </w:r>
      <w:r w:rsidR="008E0003" w:rsidRPr="00963918">
        <w:rPr>
          <w:rFonts w:ascii="Arial" w:hAnsi="Arial" w:cs="Arial"/>
          <w:sz w:val="24"/>
          <w:szCs w:val="24"/>
        </w:rPr>
        <w:t>2</w:t>
      </w:r>
      <w:r w:rsidR="008E0003">
        <w:rPr>
          <w:rFonts w:ascii="Arial" w:hAnsi="Arial" w:cs="Arial"/>
          <w:sz w:val="24"/>
          <w:szCs w:val="24"/>
        </w:rPr>
        <w:t> </w:t>
      </w:r>
      <w:r w:rsidR="00633589" w:rsidRPr="00963918">
        <w:rPr>
          <w:rFonts w:ascii="Arial" w:hAnsi="Arial" w:cs="Arial"/>
          <w:sz w:val="24"/>
          <w:szCs w:val="24"/>
        </w:rPr>
        <w:t>und 3 des MOC München</w:t>
      </w:r>
      <w:r w:rsidRPr="00963918">
        <w:rPr>
          <w:rFonts w:ascii="Arial" w:hAnsi="Arial" w:cs="Arial"/>
          <w:sz w:val="24"/>
          <w:szCs w:val="24"/>
        </w:rPr>
        <w:t xml:space="preserve"> stattfindet, zählt vor allem der persönliche Kontakt zwischen potenzielle</w:t>
      </w:r>
      <w:r w:rsidR="0007206E" w:rsidRPr="00963918">
        <w:rPr>
          <w:rFonts w:ascii="Arial" w:hAnsi="Arial" w:cs="Arial"/>
          <w:sz w:val="24"/>
          <w:szCs w:val="24"/>
        </w:rPr>
        <w:t>n</w:t>
      </w:r>
      <w:r w:rsidRPr="00963918">
        <w:rPr>
          <w:rFonts w:ascii="Arial" w:hAnsi="Arial" w:cs="Arial"/>
          <w:sz w:val="24"/>
          <w:szCs w:val="24"/>
        </w:rPr>
        <w:t xml:space="preserve"> Arbeitgeber</w:t>
      </w:r>
      <w:r w:rsidR="0007206E" w:rsidRPr="00963918">
        <w:rPr>
          <w:rFonts w:ascii="Arial" w:hAnsi="Arial" w:cs="Arial"/>
          <w:sz w:val="24"/>
          <w:szCs w:val="24"/>
        </w:rPr>
        <w:t>n</w:t>
      </w:r>
      <w:r w:rsidRPr="00963918">
        <w:rPr>
          <w:rFonts w:ascii="Arial" w:hAnsi="Arial" w:cs="Arial"/>
          <w:sz w:val="24"/>
          <w:szCs w:val="24"/>
        </w:rPr>
        <w:t xml:space="preserve"> und Schüler</w:t>
      </w:r>
      <w:r w:rsidR="0007206E" w:rsidRPr="00963918">
        <w:rPr>
          <w:rFonts w:ascii="Arial" w:hAnsi="Arial" w:cs="Arial"/>
          <w:sz w:val="24"/>
          <w:szCs w:val="24"/>
        </w:rPr>
        <w:t>n</w:t>
      </w:r>
      <w:r w:rsidRPr="00963918">
        <w:rPr>
          <w:rFonts w:ascii="Arial" w:hAnsi="Arial" w:cs="Arial"/>
          <w:sz w:val="24"/>
          <w:szCs w:val="24"/>
        </w:rPr>
        <w:t xml:space="preserve">. Letztere haben hier die Chance, ihren zukünftigen Chef oder ihre Ausbildungsstätte, wie im Fall der </w:t>
      </w:r>
      <w:r w:rsidR="00633589" w:rsidRPr="00963918">
        <w:rPr>
          <w:rFonts w:ascii="Arial" w:hAnsi="Arial" w:cs="Arial"/>
          <w:sz w:val="24"/>
          <w:szCs w:val="24"/>
        </w:rPr>
        <w:t>Uni Regensburg</w:t>
      </w:r>
      <w:r w:rsidRPr="00963918">
        <w:rPr>
          <w:rFonts w:ascii="Arial" w:hAnsi="Arial" w:cs="Arial"/>
          <w:sz w:val="24"/>
          <w:szCs w:val="24"/>
        </w:rPr>
        <w:t>, persönlich kennenzulernen – in ungezwungener Atmosphäre.</w:t>
      </w:r>
    </w:p>
    <w:p w14:paraId="0511C888" w14:textId="77777777" w:rsidR="008E0003" w:rsidRPr="00963918" w:rsidRDefault="008E0003" w:rsidP="0073283A">
      <w:pPr>
        <w:spacing w:after="0" w:line="360" w:lineRule="auto"/>
        <w:ind w:right="567"/>
        <w:rPr>
          <w:rFonts w:ascii="Arial" w:hAnsi="Arial" w:cs="Arial"/>
          <w:sz w:val="24"/>
          <w:szCs w:val="24"/>
        </w:rPr>
      </w:pPr>
    </w:p>
    <w:p w14:paraId="1761877D" w14:textId="667E8265" w:rsidR="0073283A" w:rsidRDefault="00E51860" w:rsidP="00633589">
      <w:pPr>
        <w:spacing w:after="0" w:line="360" w:lineRule="auto"/>
        <w:ind w:right="567"/>
        <w:rPr>
          <w:rFonts w:ascii="Arial" w:hAnsi="Arial" w:cs="Arial"/>
          <w:sz w:val="24"/>
          <w:szCs w:val="24"/>
        </w:rPr>
      </w:pPr>
      <w:r w:rsidRPr="00963918">
        <w:rPr>
          <w:rFonts w:ascii="Arial" w:hAnsi="Arial" w:cs="Arial"/>
          <w:sz w:val="24"/>
          <w:szCs w:val="24"/>
        </w:rPr>
        <w:t>Aber n</w:t>
      </w:r>
      <w:r w:rsidR="00E00AAC" w:rsidRPr="00963918">
        <w:rPr>
          <w:rFonts w:ascii="Arial" w:hAnsi="Arial" w:cs="Arial"/>
          <w:sz w:val="24"/>
          <w:szCs w:val="24"/>
        </w:rPr>
        <w:t xml:space="preserve">icht nur die Schüler profitieren von der Messe, wie </w:t>
      </w:r>
      <w:r w:rsidR="00633589" w:rsidRPr="00963918">
        <w:rPr>
          <w:rFonts w:ascii="Arial" w:hAnsi="Arial" w:cs="Arial"/>
          <w:sz w:val="24"/>
          <w:szCs w:val="24"/>
        </w:rPr>
        <w:t>Daniela Hodapp</w:t>
      </w:r>
      <w:r w:rsidR="00E00AAC" w:rsidRPr="00963918">
        <w:rPr>
          <w:rFonts w:ascii="Arial" w:hAnsi="Arial" w:cs="Arial"/>
          <w:sz w:val="24"/>
          <w:szCs w:val="24"/>
        </w:rPr>
        <w:t xml:space="preserve"> bestätigt: </w:t>
      </w:r>
      <w:r w:rsidR="00633589" w:rsidRPr="00963918">
        <w:rPr>
          <w:rFonts w:ascii="Arial" w:hAnsi="Arial" w:cs="Arial"/>
          <w:sz w:val="24"/>
          <w:szCs w:val="24"/>
        </w:rPr>
        <w:t xml:space="preserve">„Uns bietet die Messe Vorteile, weil sie eine sehr gute </w:t>
      </w:r>
      <w:r w:rsidR="00633589" w:rsidRPr="00963918">
        <w:rPr>
          <w:rFonts w:ascii="Arial" w:hAnsi="Arial" w:cs="Arial"/>
          <w:sz w:val="24"/>
          <w:szCs w:val="24"/>
        </w:rPr>
        <w:lastRenderedPageBreak/>
        <w:t xml:space="preserve">Möglichkeit ist, unser vielfältiges Studienangebot sowie die außergewöhnlich bunten Zusatzangebote auf dem Campus (Musik, Theater, Kunst, Sport etc.) zu präsentieren.“ </w:t>
      </w:r>
      <w:r w:rsidR="008E0003">
        <w:rPr>
          <w:rFonts w:ascii="Arial" w:hAnsi="Arial" w:cs="Arial"/>
          <w:sz w:val="24"/>
          <w:szCs w:val="24"/>
        </w:rPr>
        <w:t>Auf der</w:t>
      </w:r>
      <w:r w:rsidR="008E0003" w:rsidRPr="00963918">
        <w:rPr>
          <w:rFonts w:ascii="Arial" w:hAnsi="Arial" w:cs="Arial"/>
          <w:sz w:val="24"/>
          <w:szCs w:val="24"/>
        </w:rPr>
        <w:t xml:space="preserve"> </w:t>
      </w:r>
      <w:r w:rsidR="00633589" w:rsidRPr="00963918">
        <w:rPr>
          <w:rFonts w:ascii="Arial" w:hAnsi="Arial" w:cs="Arial"/>
          <w:sz w:val="24"/>
          <w:szCs w:val="24"/>
        </w:rPr>
        <w:t>14</w:t>
      </w:r>
      <w:r w:rsidRPr="00963918">
        <w:rPr>
          <w:rFonts w:ascii="Arial" w:hAnsi="Arial" w:cs="Arial"/>
          <w:sz w:val="24"/>
          <w:szCs w:val="24"/>
        </w:rPr>
        <w:t xml:space="preserve">. Einstieg </w:t>
      </w:r>
      <w:r w:rsidR="00633589" w:rsidRPr="00963918">
        <w:rPr>
          <w:rFonts w:ascii="Arial" w:hAnsi="Arial" w:cs="Arial"/>
          <w:sz w:val="24"/>
          <w:szCs w:val="24"/>
        </w:rPr>
        <w:t>München</w:t>
      </w:r>
      <w:r w:rsidRPr="00963918">
        <w:rPr>
          <w:rFonts w:ascii="Arial" w:hAnsi="Arial" w:cs="Arial"/>
          <w:sz w:val="24"/>
          <w:szCs w:val="24"/>
        </w:rPr>
        <w:t xml:space="preserve"> </w:t>
      </w:r>
      <w:r w:rsidR="008E0003">
        <w:rPr>
          <w:rFonts w:ascii="Arial" w:hAnsi="Arial" w:cs="Arial"/>
          <w:sz w:val="24"/>
          <w:szCs w:val="24"/>
        </w:rPr>
        <w:t>gibt es</w:t>
      </w:r>
      <w:r w:rsidR="008E0003" w:rsidRPr="00963918">
        <w:rPr>
          <w:rFonts w:ascii="Arial" w:hAnsi="Arial" w:cs="Arial"/>
          <w:sz w:val="24"/>
          <w:szCs w:val="24"/>
        </w:rPr>
        <w:t xml:space="preserve"> </w:t>
      </w:r>
      <w:r w:rsidRPr="00963918">
        <w:rPr>
          <w:rFonts w:ascii="Arial" w:hAnsi="Arial" w:cs="Arial"/>
          <w:sz w:val="24"/>
          <w:szCs w:val="24"/>
        </w:rPr>
        <w:t xml:space="preserve">zudem ein Themenforum </w:t>
      </w:r>
      <w:r w:rsidR="00633589" w:rsidRPr="00963918">
        <w:rPr>
          <w:rFonts w:ascii="Arial" w:hAnsi="Arial" w:cs="Arial"/>
          <w:sz w:val="24"/>
          <w:szCs w:val="24"/>
        </w:rPr>
        <w:t xml:space="preserve">„Chancen im Handel“, </w:t>
      </w:r>
      <w:proofErr w:type="gramStart"/>
      <w:r w:rsidR="00633589" w:rsidRPr="00963918">
        <w:rPr>
          <w:rFonts w:ascii="Arial" w:hAnsi="Arial" w:cs="Arial"/>
          <w:sz w:val="24"/>
          <w:szCs w:val="24"/>
        </w:rPr>
        <w:t>bei dem zahlreiche</w:t>
      </w:r>
      <w:r w:rsidR="000F701A" w:rsidRPr="00963918">
        <w:rPr>
          <w:rFonts w:ascii="Arial" w:hAnsi="Arial" w:cs="Arial"/>
          <w:sz w:val="24"/>
          <w:szCs w:val="24"/>
        </w:rPr>
        <w:t xml:space="preserve"> </w:t>
      </w:r>
      <w:r w:rsidR="00633589" w:rsidRPr="00963918">
        <w:rPr>
          <w:rFonts w:ascii="Arial" w:hAnsi="Arial" w:cs="Arial"/>
          <w:sz w:val="24"/>
          <w:szCs w:val="24"/>
        </w:rPr>
        <w:t>Aussteller</w:t>
      </w:r>
      <w:proofErr w:type="gramEnd"/>
      <w:r w:rsidR="00633589" w:rsidRPr="00963918">
        <w:rPr>
          <w:rFonts w:ascii="Arial" w:hAnsi="Arial" w:cs="Arial"/>
          <w:sz w:val="24"/>
          <w:szCs w:val="24"/>
        </w:rPr>
        <w:t xml:space="preserve"> aus dieser Branche zum Berufseinstieg und zu Karrierechancen beraten. Dabei präsentieren sie ihre Ausbildungsberufe und Studiengänge mit Erlebnisfaktor.</w:t>
      </w:r>
    </w:p>
    <w:p w14:paraId="57F28375" w14:textId="77777777" w:rsidR="008E0003" w:rsidRPr="00963918" w:rsidRDefault="008E0003" w:rsidP="00633589">
      <w:pPr>
        <w:spacing w:after="0" w:line="360" w:lineRule="auto"/>
        <w:ind w:right="567"/>
        <w:rPr>
          <w:rFonts w:ascii="Arial" w:hAnsi="Arial" w:cs="Arial"/>
          <w:sz w:val="24"/>
          <w:szCs w:val="24"/>
        </w:rPr>
      </w:pPr>
    </w:p>
    <w:p w14:paraId="28E34590" w14:textId="221B9013" w:rsidR="008F7BA1" w:rsidRPr="00963918" w:rsidRDefault="008E0003" w:rsidP="0063452D">
      <w:pPr>
        <w:spacing w:after="0" w:line="360" w:lineRule="auto"/>
        <w:ind w:right="567"/>
        <w:rPr>
          <w:rFonts w:ascii="Arial" w:hAnsi="Arial" w:cs="Arial"/>
          <w:sz w:val="18"/>
          <w:szCs w:val="18"/>
        </w:rPr>
      </w:pPr>
      <w:r w:rsidRPr="00963918">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79E4EC2B" wp14:editId="3870B5C5">
                <wp:simplePos x="0" y="0"/>
                <wp:positionH relativeFrom="column">
                  <wp:posOffset>3175</wp:posOffset>
                </wp:positionH>
                <wp:positionV relativeFrom="paragraph">
                  <wp:posOffset>700182</wp:posOffset>
                </wp:positionV>
                <wp:extent cx="5443855" cy="2286000"/>
                <wp:effectExtent l="0" t="0" r="23495" b="22225"/>
                <wp:wrapTight wrapText="bothSides">
                  <wp:wrapPolygon edited="0">
                    <wp:start x="0" y="0"/>
                    <wp:lineTo x="0" y="21631"/>
                    <wp:lineTo x="21618" y="21631"/>
                    <wp:lineTo x="21618"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286000"/>
                        </a:xfrm>
                        <a:prstGeom prst="rect">
                          <a:avLst/>
                        </a:prstGeom>
                        <a:noFill/>
                        <a:ln w="19050">
                          <a:solidFill>
                            <a:srgbClr val="2E82DA"/>
                          </a:solidFill>
                          <a:miter lim="800000"/>
                          <a:headEnd/>
                          <a:tailEnd/>
                        </a:ln>
                      </wps:spPr>
                      <wps:txbx>
                        <w:txbxContent>
                          <w:p w14:paraId="5E451F70" w14:textId="77777777" w:rsidR="004E0DC3" w:rsidRDefault="004E0DC3" w:rsidP="004E0DC3">
                            <w:pPr>
                              <w:spacing w:after="60" w:line="240" w:lineRule="auto"/>
                              <w:ind w:left="426" w:right="-992" w:hanging="284"/>
                              <w:jc w:val="both"/>
                              <w:rPr>
                                <w:rFonts w:ascii="Arial" w:hAnsi="Arial" w:cs="Arial"/>
                                <w:b/>
                                <w:bCs/>
                                <w:sz w:val="24"/>
                                <w:szCs w:val="24"/>
                              </w:rPr>
                            </w:pPr>
                            <w:bookmarkStart w:id="0" w:name="_GoBack"/>
                            <w:r>
                              <w:rPr>
                                <w:rFonts w:ascii="Arial" w:hAnsi="Arial" w:cs="Arial"/>
                                <w:b/>
                                <w:bCs/>
                                <w:sz w:val="24"/>
                                <w:szCs w:val="24"/>
                              </w:rPr>
                              <w:t>Einstieg München 2019</w:t>
                            </w:r>
                          </w:p>
                          <w:p w14:paraId="1CD3E23B" w14:textId="77777777" w:rsidR="004E0DC3" w:rsidRDefault="004E0DC3" w:rsidP="004E0DC3">
                            <w:pPr>
                              <w:spacing w:after="60" w:line="240" w:lineRule="auto"/>
                              <w:ind w:left="426" w:right="-992" w:hanging="284"/>
                              <w:jc w:val="both"/>
                              <w:rPr>
                                <w:rFonts w:ascii="Arial" w:hAnsi="Arial" w:cs="Arial"/>
                                <w:b/>
                                <w:bCs/>
                                <w:sz w:val="24"/>
                                <w:szCs w:val="24"/>
                              </w:rPr>
                            </w:pPr>
                          </w:p>
                          <w:p w14:paraId="079AC369" w14:textId="21E2E2E9"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Termin: 22./23. November 2019, Fr. 9</w:t>
                            </w:r>
                            <w:r w:rsidR="00546D00">
                              <w:rPr>
                                <w:rFonts w:ascii="Arial" w:hAnsi="Arial" w:cs="Arial"/>
                                <w:sz w:val="24"/>
                                <w:szCs w:val="24"/>
                              </w:rPr>
                              <w:t>–</w:t>
                            </w:r>
                            <w:r>
                              <w:rPr>
                                <w:rFonts w:ascii="Arial" w:hAnsi="Arial" w:cs="Arial"/>
                                <w:sz w:val="24"/>
                                <w:szCs w:val="24"/>
                              </w:rPr>
                              <w:t>16 Uhr, Sa. 10</w:t>
                            </w:r>
                            <w:r w:rsidR="00546D00">
                              <w:rPr>
                                <w:rFonts w:ascii="Arial" w:hAnsi="Arial" w:cs="Arial"/>
                                <w:sz w:val="24"/>
                                <w:szCs w:val="24"/>
                              </w:rPr>
                              <w:t>–</w:t>
                            </w:r>
                            <w:r>
                              <w:rPr>
                                <w:rFonts w:ascii="Arial" w:hAnsi="Arial" w:cs="Arial"/>
                                <w:sz w:val="24"/>
                                <w:szCs w:val="24"/>
                              </w:rPr>
                              <w:t>16 Uhr</w:t>
                            </w:r>
                          </w:p>
                          <w:p w14:paraId="57473BAE"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62C96650"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Ort: MOC München, Hallen 2 + 3, Halle 1 Foyer</w:t>
                            </w:r>
                          </w:p>
                          <w:p w14:paraId="6366FEAD"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0145171B" w14:textId="1827CFE0"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 xml:space="preserve">Schirmherrschaft: Anja </w:t>
                            </w:r>
                            <w:proofErr w:type="spellStart"/>
                            <w:r>
                              <w:rPr>
                                <w:rFonts w:ascii="Arial" w:hAnsi="Arial" w:cs="Arial"/>
                                <w:sz w:val="24"/>
                                <w:szCs w:val="24"/>
                              </w:rPr>
                              <w:t>Karliczek</w:t>
                            </w:r>
                            <w:proofErr w:type="spellEnd"/>
                            <w:r>
                              <w:rPr>
                                <w:rFonts w:ascii="Arial" w:hAnsi="Arial" w:cs="Arial"/>
                                <w:sz w:val="24"/>
                                <w:szCs w:val="24"/>
                              </w:rPr>
                              <w:t>, Bundesministerin für Bildung und Forschung</w:t>
                            </w:r>
                          </w:p>
                          <w:p w14:paraId="52941BA2"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Besucher-Infos: www.einstieg.com/muenchen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4EC2B" id="_x0000_t202" coordsize="21600,21600" o:spt="202" path="m,l,21600r21600,l21600,xe">
                <v:stroke joinstyle="miter"/>
                <v:path gradientshapeok="t" o:connecttype="rect"/>
              </v:shapetype>
              <v:shape id="Textfeld 1" o:spid="_x0000_s1026" type="#_x0000_t202" style="position:absolute;margin-left:.25pt;margin-top:55.15pt;width:428.65pt;height:180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" filled="f" strokecolor="#2e82da" strokeweight="1.5pt">
                <v:textbox style="mso-fit-shape-to-text:t">
                  <w:txbxContent>
                    <w:p w14:paraId="5E451F70" w14:textId="77777777" w:rsidR="004E0DC3" w:rsidRDefault="004E0DC3" w:rsidP="004E0DC3">
                      <w:pPr>
                        <w:spacing w:after="60" w:line="240" w:lineRule="auto"/>
                        <w:ind w:left="426" w:right="-992" w:hanging="284"/>
                        <w:jc w:val="both"/>
                        <w:rPr>
                          <w:rFonts w:ascii="Arial" w:hAnsi="Arial" w:cs="Arial"/>
                          <w:b/>
                          <w:bCs/>
                          <w:sz w:val="24"/>
                          <w:szCs w:val="24"/>
                        </w:rPr>
                      </w:pPr>
                      <w:bookmarkStart w:id="1" w:name="_GoBack"/>
                      <w:r>
                        <w:rPr>
                          <w:rFonts w:ascii="Arial" w:hAnsi="Arial" w:cs="Arial"/>
                          <w:b/>
                          <w:bCs/>
                          <w:sz w:val="24"/>
                          <w:szCs w:val="24"/>
                        </w:rPr>
                        <w:t>Einstieg München 2019</w:t>
                      </w:r>
                    </w:p>
                    <w:p w14:paraId="1CD3E23B" w14:textId="77777777" w:rsidR="004E0DC3" w:rsidRDefault="004E0DC3" w:rsidP="004E0DC3">
                      <w:pPr>
                        <w:spacing w:after="60" w:line="240" w:lineRule="auto"/>
                        <w:ind w:left="426" w:right="-992" w:hanging="284"/>
                        <w:jc w:val="both"/>
                        <w:rPr>
                          <w:rFonts w:ascii="Arial" w:hAnsi="Arial" w:cs="Arial"/>
                          <w:b/>
                          <w:bCs/>
                          <w:sz w:val="24"/>
                          <w:szCs w:val="24"/>
                        </w:rPr>
                      </w:pPr>
                    </w:p>
                    <w:p w14:paraId="079AC369" w14:textId="21E2E2E9"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Termin: 22./23. November 2019, Fr. 9</w:t>
                      </w:r>
                      <w:r w:rsidR="00546D00">
                        <w:rPr>
                          <w:rFonts w:ascii="Arial" w:hAnsi="Arial" w:cs="Arial"/>
                          <w:sz w:val="24"/>
                          <w:szCs w:val="24"/>
                        </w:rPr>
                        <w:t>–</w:t>
                      </w:r>
                      <w:r>
                        <w:rPr>
                          <w:rFonts w:ascii="Arial" w:hAnsi="Arial" w:cs="Arial"/>
                          <w:sz w:val="24"/>
                          <w:szCs w:val="24"/>
                        </w:rPr>
                        <w:t>16 Uhr, Sa. 10</w:t>
                      </w:r>
                      <w:r w:rsidR="00546D00">
                        <w:rPr>
                          <w:rFonts w:ascii="Arial" w:hAnsi="Arial" w:cs="Arial"/>
                          <w:sz w:val="24"/>
                          <w:szCs w:val="24"/>
                        </w:rPr>
                        <w:t>–</w:t>
                      </w:r>
                      <w:r>
                        <w:rPr>
                          <w:rFonts w:ascii="Arial" w:hAnsi="Arial" w:cs="Arial"/>
                          <w:sz w:val="24"/>
                          <w:szCs w:val="24"/>
                        </w:rPr>
                        <w:t>16 Uhr</w:t>
                      </w:r>
                    </w:p>
                    <w:p w14:paraId="57473BAE"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62C96650"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Ort: MOC München, Hallen 2 + 3, Halle 1 Foyer</w:t>
                      </w:r>
                    </w:p>
                    <w:p w14:paraId="6366FEAD"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0145171B" w14:textId="1827CFE0"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 xml:space="preserve">Schirmherrschaft: Anja </w:t>
                      </w:r>
                      <w:proofErr w:type="spellStart"/>
                      <w:r>
                        <w:rPr>
                          <w:rFonts w:ascii="Arial" w:hAnsi="Arial" w:cs="Arial"/>
                          <w:sz w:val="24"/>
                          <w:szCs w:val="24"/>
                        </w:rPr>
                        <w:t>Karliczek</w:t>
                      </w:r>
                      <w:proofErr w:type="spellEnd"/>
                      <w:r>
                        <w:rPr>
                          <w:rFonts w:ascii="Arial" w:hAnsi="Arial" w:cs="Arial"/>
                          <w:sz w:val="24"/>
                          <w:szCs w:val="24"/>
                        </w:rPr>
                        <w:t>, Bundesministerin für Bildung und Forschung</w:t>
                      </w:r>
                    </w:p>
                    <w:p w14:paraId="52941BA2" w14:textId="77777777" w:rsidR="004E0DC3" w:rsidRDefault="004E0DC3" w:rsidP="004E0DC3">
                      <w:pPr>
                        <w:pStyle w:val="Listenabsatz"/>
                        <w:numPr>
                          <w:ilvl w:val="0"/>
                          <w:numId w:val="14"/>
                        </w:numPr>
                        <w:spacing w:after="120"/>
                        <w:ind w:left="426" w:hanging="284"/>
                        <w:rPr>
                          <w:rFonts w:ascii="Arial" w:hAnsi="Arial" w:cs="Arial"/>
                          <w:sz w:val="24"/>
                          <w:szCs w:val="24"/>
                        </w:rPr>
                      </w:pPr>
                      <w:r>
                        <w:rPr>
                          <w:rFonts w:ascii="Arial" w:hAnsi="Arial" w:cs="Arial"/>
                          <w:sz w:val="24"/>
                          <w:szCs w:val="24"/>
                        </w:rPr>
                        <w:t>Besucher-Infos: www.einstieg.com/muenchen</w:t>
                      </w:r>
                      <w:bookmarkEnd w:id="1"/>
                    </w:p>
                  </w:txbxContent>
                </v:textbox>
                <w10:wrap type="tight"/>
              </v:shape>
            </w:pict>
          </mc:Fallback>
        </mc:AlternateContent>
      </w:r>
      <w:r w:rsidR="00CB1F09" w:rsidRPr="0063452D">
        <w:rPr>
          <w:rFonts w:ascii="Arial" w:hAnsi="Arial" w:cs="Arial"/>
          <w:spacing w:val="-2"/>
          <w:sz w:val="24"/>
          <w:szCs w:val="24"/>
        </w:rPr>
        <w:t>Alle freien Stellen sowie den Interessencheck</w:t>
      </w:r>
      <w:r w:rsidRPr="0063452D">
        <w:rPr>
          <w:rFonts w:ascii="Arial" w:hAnsi="Arial" w:cs="Arial"/>
          <w:spacing w:val="-2"/>
          <w:sz w:val="24"/>
          <w:szCs w:val="24"/>
        </w:rPr>
        <w:t xml:space="preserve"> sowie</w:t>
      </w:r>
      <w:r w:rsidR="00CB1F09" w:rsidRPr="0063452D">
        <w:rPr>
          <w:rFonts w:ascii="Arial" w:hAnsi="Arial" w:cs="Arial"/>
          <w:spacing w:val="-2"/>
          <w:sz w:val="24"/>
          <w:szCs w:val="24"/>
        </w:rPr>
        <w:t xml:space="preserve"> Infos zu den Ausstellern</w:t>
      </w:r>
      <w:r w:rsidR="00CB1F09" w:rsidRPr="00963918">
        <w:rPr>
          <w:rFonts w:ascii="Arial" w:hAnsi="Arial" w:cs="Arial"/>
          <w:sz w:val="24"/>
          <w:szCs w:val="24"/>
        </w:rPr>
        <w:t xml:space="preserve"> gibt es online unter www.einstieg.com/</w:t>
      </w:r>
      <w:r w:rsidR="004E0DC3" w:rsidRPr="00963918">
        <w:rPr>
          <w:rFonts w:ascii="Arial" w:hAnsi="Arial" w:cs="Arial"/>
          <w:sz w:val="24"/>
          <w:szCs w:val="24"/>
        </w:rPr>
        <w:t>mu</w:t>
      </w:r>
      <w:r w:rsidR="00633589" w:rsidRPr="00963918">
        <w:rPr>
          <w:rFonts w:ascii="Arial" w:hAnsi="Arial" w:cs="Arial"/>
          <w:sz w:val="24"/>
          <w:szCs w:val="24"/>
        </w:rPr>
        <w:t>e</w:t>
      </w:r>
      <w:r w:rsidR="004E0DC3" w:rsidRPr="00963918">
        <w:rPr>
          <w:rFonts w:ascii="Arial" w:hAnsi="Arial" w:cs="Arial"/>
          <w:sz w:val="24"/>
          <w:szCs w:val="24"/>
        </w:rPr>
        <w:t>nchen</w:t>
      </w:r>
      <w:r w:rsidR="00CB1F09" w:rsidRPr="00963918">
        <w:rPr>
          <w:rFonts w:ascii="Arial" w:hAnsi="Arial" w:cs="Arial"/>
          <w:sz w:val="24"/>
          <w:szCs w:val="24"/>
        </w:rPr>
        <w:t xml:space="preserve">. </w:t>
      </w:r>
      <w:r w:rsidR="004E0DC3" w:rsidRPr="00963918">
        <w:rPr>
          <w:rFonts w:ascii="Arial" w:hAnsi="Arial" w:cs="Arial"/>
          <w:sz w:val="24"/>
          <w:szCs w:val="24"/>
        </w:rPr>
        <w:br/>
      </w:r>
      <w:r w:rsidR="004E0DC3" w:rsidRPr="00963918">
        <w:rPr>
          <w:rFonts w:ascii="Arial" w:hAnsi="Arial" w:cs="Arial"/>
          <w:sz w:val="24"/>
          <w:szCs w:val="24"/>
        </w:rPr>
        <w:br/>
        <w:t xml:space="preserve">Hochauflösende Pressebilder, Infografiken sowie weitere Texte stehen Ihnen hier zur Verfügung: </w:t>
      </w:r>
      <w:hyperlink r:id="rId8" w:history="1">
        <w:r w:rsidR="004E0DC3" w:rsidRPr="00963918">
          <w:rPr>
            <w:rStyle w:val="Hyperlink"/>
            <w:rFonts w:ascii="Arial" w:hAnsi="Arial" w:cs="Arial"/>
            <w:sz w:val="24"/>
            <w:szCs w:val="24"/>
          </w:rPr>
          <w:t>www.einstieg.com/muenchen/presse</w:t>
        </w:r>
      </w:hyperlink>
      <w:r w:rsidR="004E0DC3" w:rsidRPr="00963918">
        <w:rPr>
          <w:rFonts w:ascii="Arial" w:hAnsi="Arial" w:cs="Arial"/>
          <w:sz w:val="24"/>
          <w:szCs w:val="24"/>
        </w:rPr>
        <w:t>.</w:t>
      </w:r>
      <w:r w:rsidR="004E0DC3" w:rsidRPr="00963918">
        <w:rPr>
          <w:rFonts w:ascii="Arial" w:hAnsi="Arial" w:cs="Arial"/>
          <w:sz w:val="24"/>
          <w:szCs w:val="24"/>
        </w:rPr>
        <w:br/>
      </w:r>
    </w:p>
    <w:p w14:paraId="3B01846B" w14:textId="77777777" w:rsidR="003A0493" w:rsidRPr="00963918" w:rsidRDefault="003A0493" w:rsidP="003A0493">
      <w:pPr>
        <w:spacing w:line="360" w:lineRule="auto"/>
        <w:jc w:val="center"/>
        <w:rPr>
          <w:rFonts w:ascii="Arial" w:hAnsi="Arial" w:cs="Arial"/>
          <w:sz w:val="24"/>
          <w:szCs w:val="24"/>
        </w:rPr>
      </w:pPr>
      <w:r w:rsidRPr="00963918">
        <w:rPr>
          <w:rFonts w:ascii="Arial" w:hAnsi="Arial" w:cs="Arial"/>
          <w:sz w:val="24"/>
          <w:szCs w:val="24"/>
        </w:rPr>
        <w:t>– Ende –</w:t>
      </w:r>
    </w:p>
    <w:p w14:paraId="4441C939" w14:textId="77777777" w:rsidR="003A0493" w:rsidRPr="00963918" w:rsidRDefault="003A0493" w:rsidP="003A0493">
      <w:pPr>
        <w:rPr>
          <w:rFonts w:ascii="Arial" w:hAnsi="Arial" w:cs="Arial"/>
          <w:b/>
          <w:bCs/>
          <w:sz w:val="24"/>
          <w:szCs w:val="24"/>
        </w:rPr>
      </w:pPr>
    </w:p>
    <w:p w14:paraId="743B315D" w14:textId="77777777" w:rsidR="008E0003" w:rsidRDefault="008E0003">
      <w:pPr>
        <w:rPr>
          <w:rFonts w:ascii="Arial" w:hAnsi="Arial" w:cs="Arial"/>
          <w:b/>
          <w:bCs/>
          <w:sz w:val="24"/>
          <w:szCs w:val="24"/>
        </w:rPr>
      </w:pPr>
      <w:r>
        <w:rPr>
          <w:rFonts w:ascii="Arial" w:hAnsi="Arial" w:cs="Arial"/>
          <w:b/>
          <w:bCs/>
          <w:sz w:val="24"/>
          <w:szCs w:val="24"/>
        </w:rPr>
        <w:br w:type="page"/>
      </w:r>
    </w:p>
    <w:p w14:paraId="3F520B74" w14:textId="5F48503E" w:rsidR="003A0493" w:rsidRPr="00963918" w:rsidRDefault="00A861E5">
      <w:pPr>
        <w:rPr>
          <w:rFonts w:ascii="Arial" w:hAnsi="Arial" w:cs="Arial"/>
          <w:b/>
          <w:bCs/>
          <w:sz w:val="24"/>
          <w:szCs w:val="24"/>
        </w:rPr>
      </w:pPr>
      <w:r w:rsidRPr="00963918">
        <w:rPr>
          <w:rFonts w:ascii="Arial" w:hAnsi="Arial" w:cs="Arial"/>
          <w:b/>
          <w:bCs/>
          <w:sz w:val="24"/>
          <w:szCs w:val="24"/>
        </w:rPr>
        <w:lastRenderedPageBreak/>
        <w:t>E</w:t>
      </w:r>
      <w:r w:rsidR="003A0493" w:rsidRPr="00963918">
        <w:rPr>
          <w:rFonts w:ascii="Arial" w:hAnsi="Arial" w:cs="Arial"/>
          <w:b/>
          <w:bCs/>
          <w:sz w:val="24"/>
          <w:szCs w:val="24"/>
        </w:rPr>
        <w:t>instieg GmbH</w:t>
      </w:r>
    </w:p>
    <w:p w14:paraId="498E38A8" w14:textId="1672DBC8" w:rsidR="003A0493" w:rsidRPr="00963918" w:rsidRDefault="003A0493" w:rsidP="0063452D">
      <w:pPr>
        <w:spacing w:after="0" w:line="360" w:lineRule="auto"/>
        <w:rPr>
          <w:rFonts w:ascii="Arial" w:hAnsi="Arial" w:cs="Arial"/>
          <w:sz w:val="24"/>
          <w:szCs w:val="24"/>
        </w:rPr>
      </w:pPr>
      <w:r w:rsidRPr="00963918">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Einstieg-Messen, der Berufe live Rheinland,</w:t>
      </w:r>
      <w:r w:rsidRPr="00963918">
        <w:rPr>
          <w:rFonts w:ascii="Arial" w:eastAsia="Times New Roman" w:hAnsi="Arial" w:cs="Arial"/>
          <w:sz w:val="24"/>
          <w:szCs w:val="24"/>
        </w:rPr>
        <w:t xml:space="preserve"> der Veranstaltung explore19, dem Ausbildungstag, </w:t>
      </w:r>
      <w:r w:rsidRPr="00963918">
        <w:rPr>
          <w:rFonts w:ascii="Arial" w:hAnsi="Arial" w:cs="Arial"/>
          <w:sz w:val="24"/>
          <w:szCs w:val="24"/>
        </w:rPr>
        <w:t xml:space="preserve">auf einstieg.com und im </w:t>
      </w:r>
      <w:r w:rsidR="008E0003" w:rsidRPr="00963918">
        <w:rPr>
          <w:rFonts w:ascii="Arial" w:hAnsi="Arial" w:cs="Arial"/>
          <w:sz w:val="24"/>
          <w:szCs w:val="24"/>
        </w:rPr>
        <w:t>Einstieg</w:t>
      </w:r>
      <w:r w:rsidR="008E0003">
        <w:rPr>
          <w:rFonts w:ascii="Arial" w:hAnsi="Arial" w:cs="Arial"/>
          <w:sz w:val="24"/>
          <w:szCs w:val="24"/>
        </w:rPr>
        <w:t>-</w:t>
      </w:r>
      <w:r w:rsidRPr="00963918">
        <w:rPr>
          <w:rFonts w:ascii="Arial" w:hAnsi="Arial" w:cs="Arial"/>
          <w:sz w:val="24"/>
          <w:szCs w:val="24"/>
        </w:rPr>
        <w:t>Magazin informieren sich Jugendliche, Eltern und Lehrer zu Ausbildung, Studium und Gap Year. Die Einstieg GmbH ist ein unabhängiges, inhabergeführtes Unternehmen mit Sitz in Köln. Geschäftsführer ist Christian Langkafel (</w:t>
      </w:r>
      <w:hyperlink r:id="rId9" w:history="1">
        <w:r w:rsidRPr="00963918">
          <w:rPr>
            <w:rStyle w:val="Hyperlink"/>
            <w:rFonts w:ascii="Arial" w:hAnsi="Arial" w:cs="Arial"/>
            <w:sz w:val="24"/>
            <w:szCs w:val="24"/>
          </w:rPr>
          <w:t>www.einstieg.com</w:t>
        </w:r>
      </w:hyperlink>
      <w:r w:rsidRPr="00963918">
        <w:rPr>
          <w:rFonts w:ascii="Arial" w:hAnsi="Arial" w:cs="Arial"/>
          <w:sz w:val="24"/>
          <w:szCs w:val="24"/>
        </w:rPr>
        <w:t>).</w:t>
      </w:r>
    </w:p>
    <w:p w14:paraId="25CA5857" w14:textId="1136B7BB" w:rsidR="003A0493" w:rsidRPr="00963918" w:rsidRDefault="004E0DC3" w:rsidP="0063452D">
      <w:pPr>
        <w:spacing w:after="0" w:line="240" w:lineRule="auto"/>
        <w:rPr>
          <w:rFonts w:ascii="Arial" w:hAnsi="Arial" w:cs="Arial"/>
          <w:b/>
          <w:noProof/>
        </w:rPr>
      </w:pPr>
      <w:r w:rsidRPr="00963918">
        <w:rPr>
          <w:rFonts w:ascii="Arial" w:hAnsi="Arial" w:cs="Arial"/>
          <w:b/>
          <w:noProof/>
        </w:rPr>
        <w:br/>
      </w:r>
      <w:r w:rsidR="00A861E5" w:rsidRPr="00963918">
        <w:rPr>
          <w:rFonts w:ascii="Arial" w:hAnsi="Arial" w:cs="Arial"/>
          <w:b/>
          <w:noProof/>
        </w:rPr>
        <w:br/>
      </w:r>
      <w:r w:rsidR="00A861E5" w:rsidRPr="00963918">
        <w:rPr>
          <w:rFonts w:ascii="Arial" w:hAnsi="Arial" w:cs="Arial"/>
          <w:b/>
          <w:noProof/>
        </w:rPr>
        <w:br/>
      </w:r>
      <w:r w:rsidR="003A0493" w:rsidRPr="00963918">
        <w:rPr>
          <w:rFonts w:ascii="Arial" w:hAnsi="Arial" w:cs="Arial"/>
          <w:b/>
          <w:noProof/>
        </w:rPr>
        <w:t>Medienkontakt:</w:t>
      </w:r>
    </w:p>
    <w:p w14:paraId="5EABC45D" w14:textId="77777777" w:rsidR="003A0493" w:rsidRPr="00963918" w:rsidRDefault="003A0493" w:rsidP="0063452D">
      <w:pPr>
        <w:spacing w:after="0" w:line="240" w:lineRule="auto"/>
        <w:rPr>
          <w:rFonts w:ascii="Arial" w:hAnsi="Arial" w:cs="Arial"/>
          <w:sz w:val="16"/>
          <w:szCs w:val="16"/>
        </w:rPr>
      </w:pPr>
    </w:p>
    <w:p w14:paraId="7E991DEA" w14:textId="77777777" w:rsidR="003A0493" w:rsidRPr="00963918" w:rsidRDefault="003A0493" w:rsidP="0063452D">
      <w:pPr>
        <w:spacing w:after="0" w:line="240" w:lineRule="auto"/>
        <w:rPr>
          <w:rFonts w:ascii="Arial" w:eastAsia="Times New Roman" w:hAnsi="Arial" w:cs="Arial"/>
          <w:sz w:val="24"/>
          <w:szCs w:val="24"/>
        </w:rPr>
      </w:pPr>
      <w:r w:rsidRPr="00963918">
        <w:rPr>
          <w:rFonts w:ascii="Arial" w:eastAsia="Times New Roman" w:hAnsi="Arial" w:cs="Arial"/>
          <w:sz w:val="24"/>
          <w:szCs w:val="24"/>
        </w:rPr>
        <w:t>Einstieg GmbH</w:t>
      </w:r>
    </w:p>
    <w:p w14:paraId="531D9D0E" w14:textId="77777777" w:rsidR="003A0493" w:rsidRPr="00963918" w:rsidRDefault="003A0493" w:rsidP="0063452D">
      <w:pPr>
        <w:spacing w:after="0" w:line="240" w:lineRule="auto"/>
        <w:rPr>
          <w:rFonts w:ascii="Arial" w:eastAsia="Times New Roman" w:hAnsi="Arial" w:cs="Arial"/>
          <w:sz w:val="24"/>
          <w:szCs w:val="24"/>
        </w:rPr>
      </w:pPr>
      <w:r w:rsidRPr="00963918">
        <w:rPr>
          <w:rFonts w:ascii="Arial" w:eastAsia="Times New Roman" w:hAnsi="Arial" w:cs="Arial"/>
          <w:sz w:val="24"/>
          <w:szCs w:val="24"/>
        </w:rPr>
        <w:t>Lina Sumarsana</w:t>
      </w:r>
    </w:p>
    <w:p w14:paraId="321F1673" w14:textId="77777777" w:rsidR="003A0493" w:rsidRPr="00963918" w:rsidRDefault="003A0493" w:rsidP="0063452D">
      <w:pPr>
        <w:spacing w:after="0" w:line="240" w:lineRule="auto"/>
        <w:rPr>
          <w:rFonts w:ascii="Arial" w:eastAsia="Times New Roman" w:hAnsi="Arial" w:cs="Arial"/>
          <w:sz w:val="24"/>
          <w:szCs w:val="24"/>
        </w:rPr>
      </w:pPr>
      <w:proofErr w:type="spellStart"/>
      <w:r w:rsidRPr="00963918">
        <w:rPr>
          <w:rFonts w:ascii="Arial" w:eastAsia="Times New Roman" w:hAnsi="Arial" w:cs="Arial"/>
          <w:sz w:val="24"/>
          <w:szCs w:val="24"/>
        </w:rPr>
        <w:t>Köhlstr</w:t>
      </w:r>
      <w:proofErr w:type="spellEnd"/>
      <w:r w:rsidRPr="00963918">
        <w:rPr>
          <w:rFonts w:ascii="Arial" w:eastAsia="Times New Roman" w:hAnsi="Arial" w:cs="Arial"/>
          <w:sz w:val="24"/>
          <w:szCs w:val="24"/>
        </w:rPr>
        <w:t>. 10, 50827 Köln</w:t>
      </w:r>
    </w:p>
    <w:p w14:paraId="6DAD16FC"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Tel. 0221.3 98 09-576</w:t>
      </w:r>
    </w:p>
    <w:p w14:paraId="2457C041"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Fax 0221.3 98 09-60</w:t>
      </w:r>
    </w:p>
    <w:p w14:paraId="55773715"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 xml:space="preserve">E-Mail: </w:t>
      </w:r>
      <w:hyperlink r:id="rId10" w:history="1">
        <w:r w:rsidRPr="00963918">
          <w:rPr>
            <w:rStyle w:val="Hyperlink"/>
            <w:rFonts w:ascii="Arial" w:eastAsia="Times New Roman" w:hAnsi="Arial" w:cs="Arial"/>
            <w:sz w:val="24"/>
            <w:szCs w:val="24"/>
          </w:rPr>
          <w:t>l.sumarsana@einstieg.com</w:t>
        </w:r>
      </w:hyperlink>
    </w:p>
    <w:p w14:paraId="598906AE" w14:textId="77777777" w:rsidR="003A0493" w:rsidRPr="005674BC"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 xml:space="preserve">Internet: </w:t>
      </w:r>
      <w:hyperlink r:id="rId11" w:history="1">
        <w:r w:rsidRPr="00963918">
          <w:rPr>
            <w:rStyle w:val="Hyperlink"/>
            <w:rFonts w:ascii="Arial" w:eastAsia="Times New Roman" w:hAnsi="Arial" w:cs="Arial"/>
            <w:sz w:val="24"/>
            <w:szCs w:val="24"/>
          </w:rPr>
          <w:t>www.einstieg.com</w:t>
        </w:r>
      </w:hyperlink>
    </w:p>
    <w:p w14:paraId="41BE5535"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273B" w14:textId="77777777" w:rsidR="0079334F" w:rsidRDefault="0079334F" w:rsidP="004D3DF8">
      <w:pPr>
        <w:spacing w:after="0" w:line="240" w:lineRule="auto"/>
      </w:pPr>
      <w:r>
        <w:separator/>
      </w:r>
    </w:p>
  </w:endnote>
  <w:endnote w:type="continuationSeparator" w:id="0">
    <w:p w14:paraId="39C89BC1" w14:textId="77777777" w:rsidR="0079334F" w:rsidRDefault="0079334F"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571" w14:textId="38D7710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Pr>
        <w:rFonts w:ascii="Arial" w:hAnsi="Arial" w:cs="Arial"/>
        <w:sz w:val="14"/>
        <w:szCs w:val="14"/>
      </w:rPr>
      <w:t>.3 98 09-</w:t>
    </w:r>
    <w:r w:rsidR="007F7BD2">
      <w:rPr>
        <w:rFonts w:ascii="Arial" w:hAnsi="Arial" w:cs="Arial"/>
        <w:sz w:val="14"/>
        <w:szCs w:val="14"/>
      </w:rPr>
      <w:t>30</w:t>
    </w:r>
    <w:r>
      <w:rPr>
        <w:rFonts w:ascii="Arial" w:hAnsi="Arial" w:cs="Arial"/>
        <w:sz w:val="14"/>
        <w:szCs w:val="14"/>
      </w:rPr>
      <w:tab/>
      <w:t xml:space="preserve">E-Mail: l.sumarsana@einstieg.com </w:t>
    </w:r>
  </w:p>
  <w:p w14:paraId="094B0D3B" w14:textId="4B4F9CB8"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proofErr w:type="spellEnd"/>
    <w:r>
      <w:rPr>
        <w:rFonts w:ascii="Arial" w:hAnsi="Arial" w:cs="Arial"/>
        <w:sz w:val="14"/>
        <w:szCs w:val="14"/>
      </w:rPr>
      <w:t>. 10, 50827 Köln</w:t>
    </w:r>
    <w:r>
      <w:rPr>
        <w:rFonts w:ascii="Arial" w:hAnsi="Arial" w:cs="Arial"/>
        <w:sz w:val="14"/>
        <w:szCs w:val="14"/>
      </w:rPr>
      <w:tab/>
      <w:t>Fax:</w:t>
    </w:r>
    <w:r>
      <w:rPr>
        <w:rFonts w:ascii="Arial" w:hAnsi="Arial" w:cs="Arial"/>
        <w:sz w:val="14"/>
        <w:szCs w:val="14"/>
      </w:rPr>
      <w:tab/>
      <w:t>0221.3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203E86">
      <w:rPr>
        <w:rFonts w:ascii="Arial" w:hAnsi="Arial" w:cs="Arial"/>
        <w:noProof/>
        <w:sz w:val="14"/>
        <w:szCs w:val="14"/>
      </w:rPr>
      <w:t>3</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DB3B" w14:textId="77777777" w:rsidR="0079334F" w:rsidRDefault="0079334F" w:rsidP="004D3DF8">
      <w:pPr>
        <w:spacing w:after="0" w:line="240" w:lineRule="auto"/>
      </w:pPr>
      <w:r>
        <w:separator/>
      </w:r>
    </w:p>
  </w:footnote>
  <w:footnote w:type="continuationSeparator" w:id="0">
    <w:p w14:paraId="5CE9D15F" w14:textId="77777777" w:rsidR="0079334F" w:rsidRDefault="0079334F"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DF8"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BF2F568" wp14:editId="32BD811B">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0EB90F" wp14:editId="6EDE3C87">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8A96C12"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D5F" w14:textId="77777777" w:rsidR="00D73474" w:rsidRDefault="00D73474" w:rsidP="004B7DE7">
    <w:pPr>
      <w:pStyle w:val="Kopfzeile"/>
      <w:ind w:left="-1134"/>
      <w:rPr>
        <w:rFonts w:ascii="Avenir LT Com 45 Book" w:hAnsi="Avenir LT Com 45 Book"/>
        <w:noProof/>
        <w:sz w:val="2"/>
        <w:szCs w:val="2"/>
      </w:rPr>
    </w:pPr>
  </w:p>
  <w:p w14:paraId="0A69EA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C4FD34" wp14:editId="46329EF7">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1F0932DD" wp14:editId="3EF1068D">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E700C"/>
    <w:multiLevelType w:val="multilevel"/>
    <w:tmpl w:val="BA7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5169"/>
    <w:multiLevelType w:val="multilevel"/>
    <w:tmpl w:val="F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65A"/>
    <w:multiLevelType w:val="multilevel"/>
    <w:tmpl w:val="25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639B2"/>
    <w:multiLevelType w:val="multilevel"/>
    <w:tmpl w:val="222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D7392"/>
    <w:multiLevelType w:val="multilevel"/>
    <w:tmpl w:val="E4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92638"/>
    <w:multiLevelType w:val="multilevel"/>
    <w:tmpl w:val="B33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84853"/>
    <w:multiLevelType w:val="multilevel"/>
    <w:tmpl w:val="BB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93BB7"/>
    <w:multiLevelType w:val="multilevel"/>
    <w:tmpl w:val="5BC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8"/>
  </w:num>
  <w:num w:numId="6">
    <w:abstractNumId w:val="12"/>
  </w:num>
  <w:num w:numId="7">
    <w:abstractNumId w:val="11"/>
  </w:num>
  <w:num w:numId="8">
    <w:abstractNumId w:val="2"/>
  </w:num>
  <w:num w:numId="9">
    <w:abstractNumId w:val="4"/>
  </w:num>
  <w:num w:numId="10">
    <w:abstractNumId w:val="7"/>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2BC8"/>
    <w:rsid w:val="0005624D"/>
    <w:rsid w:val="00057A98"/>
    <w:rsid w:val="00063C76"/>
    <w:rsid w:val="00070387"/>
    <w:rsid w:val="0007105B"/>
    <w:rsid w:val="0007206E"/>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C35F3"/>
    <w:rsid w:val="000D73E0"/>
    <w:rsid w:val="000E5F85"/>
    <w:rsid w:val="000F1C12"/>
    <w:rsid w:val="000F6EA4"/>
    <w:rsid w:val="000F701A"/>
    <w:rsid w:val="001006AE"/>
    <w:rsid w:val="0010327F"/>
    <w:rsid w:val="0010522E"/>
    <w:rsid w:val="0010627C"/>
    <w:rsid w:val="00106709"/>
    <w:rsid w:val="00106BB3"/>
    <w:rsid w:val="00110E85"/>
    <w:rsid w:val="00114D34"/>
    <w:rsid w:val="00117875"/>
    <w:rsid w:val="00120A69"/>
    <w:rsid w:val="0012162A"/>
    <w:rsid w:val="00123531"/>
    <w:rsid w:val="00123744"/>
    <w:rsid w:val="001325E4"/>
    <w:rsid w:val="00141442"/>
    <w:rsid w:val="001466DD"/>
    <w:rsid w:val="0015200E"/>
    <w:rsid w:val="0015241A"/>
    <w:rsid w:val="00165368"/>
    <w:rsid w:val="001679AE"/>
    <w:rsid w:val="00170A50"/>
    <w:rsid w:val="001741A2"/>
    <w:rsid w:val="00183DBF"/>
    <w:rsid w:val="00193023"/>
    <w:rsid w:val="001B2487"/>
    <w:rsid w:val="001C04D1"/>
    <w:rsid w:val="001C77E6"/>
    <w:rsid w:val="001C7D1D"/>
    <w:rsid w:val="001D0358"/>
    <w:rsid w:val="001D248B"/>
    <w:rsid w:val="001E0E2B"/>
    <w:rsid w:val="001E203F"/>
    <w:rsid w:val="001E78C7"/>
    <w:rsid w:val="00203E86"/>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1F30"/>
    <w:rsid w:val="003027B4"/>
    <w:rsid w:val="00303A29"/>
    <w:rsid w:val="00303D29"/>
    <w:rsid w:val="003057BF"/>
    <w:rsid w:val="00315046"/>
    <w:rsid w:val="003167F5"/>
    <w:rsid w:val="00323FE9"/>
    <w:rsid w:val="00327B90"/>
    <w:rsid w:val="003455E1"/>
    <w:rsid w:val="003514EB"/>
    <w:rsid w:val="00362A18"/>
    <w:rsid w:val="003714C8"/>
    <w:rsid w:val="00373F9F"/>
    <w:rsid w:val="0037719E"/>
    <w:rsid w:val="00391109"/>
    <w:rsid w:val="00391B46"/>
    <w:rsid w:val="003A0493"/>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15F3"/>
    <w:rsid w:val="004C4C07"/>
    <w:rsid w:val="004C7834"/>
    <w:rsid w:val="004C7FC9"/>
    <w:rsid w:val="004D2366"/>
    <w:rsid w:val="004D3DF8"/>
    <w:rsid w:val="004D522C"/>
    <w:rsid w:val="004D788B"/>
    <w:rsid w:val="004E0DC3"/>
    <w:rsid w:val="004E21B8"/>
    <w:rsid w:val="004E6C20"/>
    <w:rsid w:val="004E7B2D"/>
    <w:rsid w:val="004E7BB5"/>
    <w:rsid w:val="004E7E67"/>
    <w:rsid w:val="004F4BC7"/>
    <w:rsid w:val="0050149E"/>
    <w:rsid w:val="00501B50"/>
    <w:rsid w:val="0050361E"/>
    <w:rsid w:val="0051780E"/>
    <w:rsid w:val="00524E1D"/>
    <w:rsid w:val="00527405"/>
    <w:rsid w:val="0053008A"/>
    <w:rsid w:val="005317FD"/>
    <w:rsid w:val="00543DED"/>
    <w:rsid w:val="00544798"/>
    <w:rsid w:val="005465B9"/>
    <w:rsid w:val="00546D00"/>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5F6F1B"/>
    <w:rsid w:val="006042FD"/>
    <w:rsid w:val="00606060"/>
    <w:rsid w:val="00613B05"/>
    <w:rsid w:val="00620750"/>
    <w:rsid w:val="00620938"/>
    <w:rsid w:val="00627A80"/>
    <w:rsid w:val="00633467"/>
    <w:rsid w:val="00633589"/>
    <w:rsid w:val="0063452D"/>
    <w:rsid w:val="00636888"/>
    <w:rsid w:val="00643B35"/>
    <w:rsid w:val="00644746"/>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2335"/>
    <w:rsid w:val="0073283A"/>
    <w:rsid w:val="007378AB"/>
    <w:rsid w:val="00750BEC"/>
    <w:rsid w:val="0076064C"/>
    <w:rsid w:val="007613CC"/>
    <w:rsid w:val="0076445F"/>
    <w:rsid w:val="00770DE6"/>
    <w:rsid w:val="007716E9"/>
    <w:rsid w:val="00777B3D"/>
    <w:rsid w:val="00781047"/>
    <w:rsid w:val="00783E6F"/>
    <w:rsid w:val="0079334F"/>
    <w:rsid w:val="007944F3"/>
    <w:rsid w:val="007947AA"/>
    <w:rsid w:val="00795889"/>
    <w:rsid w:val="007A1255"/>
    <w:rsid w:val="007A57E3"/>
    <w:rsid w:val="007A7572"/>
    <w:rsid w:val="007B0693"/>
    <w:rsid w:val="007B6F85"/>
    <w:rsid w:val="007B7D1C"/>
    <w:rsid w:val="007D02E2"/>
    <w:rsid w:val="007D33DB"/>
    <w:rsid w:val="007D5ED7"/>
    <w:rsid w:val="007D6C75"/>
    <w:rsid w:val="007E4ADF"/>
    <w:rsid w:val="007F0A22"/>
    <w:rsid w:val="007F7BD2"/>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4B12"/>
    <w:rsid w:val="008A5150"/>
    <w:rsid w:val="008A5E51"/>
    <w:rsid w:val="008B6B29"/>
    <w:rsid w:val="008C021B"/>
    <w:rsid w:val="008E0003"/>
    <w:rsid w:val="008E3120"/>
    <w:rsid w:val="008E7A45"/>
    <w:rsid w:val="008F65E8"/>
    <w:rsid w:val="008F78E2"/>
    <w:rsid w:val="008F7BA1"/>
    <w:rsid w:val="00901B35"/>
    <w:rsid w:val="009032C1"/>
    <w:rsid w:val="00903659"/>
    <w:rsid w:val="0090561B"/>
    <w:rsid w:val="009112F7"/>
    <w:rsid w:val="009137DB"/>
    <w:rsid w:val="0091546A"/>
    <w:rsid w:val="00917B4D"/>
    <w:rsid w:val="00920B89"/>
    <w:rsid w:val="00934234"/>
    <w:rsid w:val="00935180"/>
    <w:rsid w:val="00944169"/>
    <w:rsid w:val="0095233C"/>
    <w:rsid w:val="009563C2"/>
    <w:rsid w:val="00962A55"/>
    <w:rsid w:val="00962B82"/>
    <w:rsid w:val="00963918"/>
    <w:rsid w:val="00966351"/>
    <w:rsid w:val="009703F6"/>
    <w:rsid w:val="009808FB"/>
    <w:rsid w:val="0098707D"/>
    <w:rsid w:val="00987920"/>
    <w:rsid w:val="00990FB6"/>
    <w:rsid w:val="00991EBE"/>
    <w:rsid w:val="00995B69"/>
    <w:rsid w:val="009A12EF"/>
    <w:rsid w:val="009A3CC1"/>
    <w:rsid w:val="009A6B4C"/>
    <w:rsid w:val="009C3A69"/>
    <w:rsid w:val="009C662D"/>
    <w:rsid w:val="009D7973"/>
    <w:rsid w:val="009E403F"/>
    <w:rsid w:val="009F0206"/>
    <w:rsid w:val="009F2449"/>
    <w:rsid w:val="009F5534"/>
    <w:rsid w:val="00A01D47"/>
    <w:rsid w:val="00A04568"/>
    <w:rsid w:val="00A05228"/>
    <w:rsid w:val="00A05B38"/>
    <w:rsid w:val="00A17152"/>
    <w:rsid w:val="00A24DE6"/>
    <w:rsid w:val="00A30831"/>
    <w:rsid w:val="00A314ED"/>
    <w:rsid w:val="00A35469"/>
    <w:rsid w:val="00A3746A"/>
    <w:rsid w:val="00A51206"/>
    <w:rsid w:val="00A5237C"/>
    <w:rsid w:val="00A57DAD"/>
    <w:rsid w:val="00A748B1"/>
    <w:rsid w:val="00A861E5"/>
    <w:rsid w:val="00A86A91"/>
    <w:rsid w:val="00A94409"/>
    <w:rsid w:val="00A95706"/>
    <w:rsid w:val="00A963F2"/>
    <w:rsid w:val="00AA5F2B"/>
    <w:rsid w:val="00AA7376"/>
    <w:rsid w:val="00AC0F2B"/>
    <w:rsid w:val="00AC30A8"/>
    <w:rsid w:val="00AC416D"/>
    <w:rsid w:val="00AD133C"/>
    <w:rsid w:val="00AD451D"/>
    <w:rsid w:val="00AD4FB4"/>
    <w:rsid w:val="00AE0D4E"/>
    <w:rsid w:val="00AE14CC"/>
    <w:rsid w:val="00AF2F90"/>
    <w:rsid w:val="00AF76F9"/>
    <w:rsid w:val="00B1243B"/>
    <w:rsid w:val="00B278CD"/>
    <w:rsid w:val="00B32251"/>
    <w:rsid w:val="00B3417E"/>
    <w:rsid w:val="00B36D42"/>
    <w:rsid w:val="00B41292"/>
    <w:rsid w:val="00B46E56"/>
    <w:rsid w:val="00B54B45"/>
    <w:rsid w:val="00B65CA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7226B"/>
    <w:rsid w:val="00C77393"/>
    <w:rsid w:val="00C81BDE"/>
    <w:rsid w:val="00C90B26"/>
    <w:rsid w:val="00C9112B"/>
    <w:rsid w:val="00C941C2"/>
    <w:rsid w:val="00C976BD"/>
    <w:rsid w:val="00CA130A"/>
    <w:rsid w:val="00CA4970"/>
    <w:rsid w:val="00CB0443"/>
    <w:rsid w:val="00CB15ED"/>
    <w:rsid w:val="00CB1F09"/>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4B5"/>
    <w:rsid w:val="00D11585"/>
    <w:rsid w:val="00D1574A"/>
    <w:rsid w:val="00D25276"/>
    <w:rsid w:val="00D2608C"/>
    <w:rsid w:val="00D27619"/>
    <w:rsid w:val="00D30F7B"/>
    <w:rsid w:val="00D328F3"/>
    <w:rsid w:val="00D36B31"/>
    <w:rsid w:val="00D4036C"/>
    <w:rsid w:val="00D46F4F"/>
    <w:rsid w:val="00D515EE"/>
    <w:rsid w:val="00D52691"/>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0AAC"/>
    <w:rsid w:val="00E04AB1"/>
    <w:rsid w:val="00E16C9A"/>
    <w:rsid w:val="00E17CF3"/>
    <w:rsid w:val="00E305D3"/>
    <w:rsid w:val="00E31DEE"/>
    <w:rsid w:val="00E34978"/>
    <w:rsid w:val="00E35E05"/>
    <w:rsid w:val="00E51860"/>
    <w:rsid w:val="00E57A12"/>
    <w:rsid w:val="00E628D4"/>
    <w:rsid w:val="00E6447F"/>
    <w:rsid w:val="00E7158D"/>
    <w:rsid w:val="00E72CF9"/>
    <w:rsid w:val="00E75DFC"/>
    <w:rsid w:val="00E803AB"/>
    <w:rsid w:val="00E82D25"/>
    <w:rsid w:val="00E85A62"/>
    <w:rsid w:val="00E915B0"/>
    <w:rsid w:val="00E9341C"/>
    <w:rsid w:val="00E93FE4"/>
    <w:rsid w:val="00E96B1B"/>
    <w:rsid w:val="00EA37E9"/>
    <w:rsid w:val="00EA47FB"/>
    <w:rsid w:val="00EA6CC0"/>
    <w:rsid w:val="00EA780C"/>
    <w:rsid w:val="00EB00C2"/>
    <w:rsid w:val="00EB55E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1BF5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E305D3"/>
    <w:rPr>
      <w:sz w:val="16"/>
      <w:szCs w:val="16"/>
    </w:rPr>
  </w:style>
  <w:style w:type="paragraph" w:styleId="Kommentartext">
    <w:name w:val="annotation text"/>
    <w:basedOn w:val="Standard"/>
    <w:link w:val="KommentartextZchn"/>
    <w:uiPriority w:val="99"/>
    <w:semiHidden/>
    <w:unhideWhenUsed/>
    <w:rsid w:val="00E30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5D3"/>
    <w:rPr>
      <w:sz w:val="20"/>
      <w:szCs w:val="20"/>
    </w:rPr>
  </w:style>
  <w:style w:type="paragraph" w:styleId="Kommentarthema">
    <w:name w:val="annotation subject"/>
    <w:basedOn w:val="Kommentartext"/>
    <w:next w:val="Kommentartext"/>
    <w:link w:val="KommentarthemaZchn"/>
    <w:uiPriority w:val="99"/>
    <w:semiHidden/>
    <w:unhideWhenUsed/>
    <w:rsid w:val="00E305D3"/>
    <w:rPr>
      <w:b/>
      <w:bCs/>
    </w:rPr>
  </w:style>
  <w:style w:type="character" w:customStyle="1" w:styleId="KommentarthemaZchn">
    <w:name w:val="Kommentarthema Zchn"/>
    <w:basedOn w:val="KommentartextZchn"/>
    <w:link w:val="Kommentarthema"/>
    <w:uiPriority w:val="99"/>
    <w:semiHidden/>
    <w:rsid w:val="00E3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49553926">
      <w:bodyDiv w:val="1"/>
      <w:marLeft w:val="0"/>
      <w:marRight w:val="0"/>
      <w:marTop w:val="0"/>
      <w:marBottom w:val="0"/>
      <w:divBdr>
        <w:top w:val="none" w:sz="0" w:space="0" w:color="auto"/>
        <w:left w:val="none" w:sz="0" w:space="0" w:color="auto"/>
        <w:bottom w:val="none" w:sz="0" w:space="0" w:color="auto"/>
        <w:right w:val="none" w:sz="0" w:space="0" w:color="auto"/>
      </w:divBdr>
      <w:divsChild>
        <w:div w:id="677997734">
          <w:marLeft w:val="1416"/>
          <w:marRight w:val="0"/>
          <w:marTop w:val="0"/>
          <w:marBottom w:val="0"/>
          <w:divBdr>
            <w:top w:val="none" w:sz="0" w:space="0" w:color="auto"/>
            <w:left w:val="none" w:sz="0" w:space="0" w:color="auto"/>
            <w:bottom w:val="none" w:sz="0" w:space="0" w:color="auto"/>
            <w:right w:val="none" w:sz="0" w:space="0" w:color="auto"/>
          </w:divBdr>
        </w:div>
        <w:div w:id="153421244">
          <w:marLeft w:val="1770"/>
          <w:marRight w:val="0"/>
          <w:marTop w:val="0"/>
          <w:marBottom w:val="0"/>
          <w:divBdr>
            <w:top w:val="none" w:sz="0" w:space="0" w:color="auto"/>
            <w:left w:val="none" w:sz="0" w:space="0" w:color="auto"/>
            <w:bottom w:val="none" w:sz="0" w:space="0" w:color="auto"/>
            <w:right w:val="none" w:sz="0" w:space="0" w:color="auto"/>
          </w:divBdr>
        </w:div>
        <w:div w:id="284586492">
          <w:marLeft w:val="1416"/>
          <w:marRight w:val="0"/>
          <w:marTop w:val="0"/>
          <w:marBottom w:val="0"/>
          <w:divBdr>
            <w:top w:val="none" w:sz="0" w:space="0" w:color="auto"/>
            <w:left w:val="none" w:sz="0" w:space="0" w:color="auto"/>
            <w:bottom w:val="none" w:sz="0" w:space="0" w:color="auto"/>
            <w:right w:val="none" w:sz="0" w:space="0" w:color="auto"/>
          </w:divBdr>
        </w:div>
        <w:div w:id="1820070814">
          <w:marLeft w:val="1770"/>
          <w:marRight w:val="0"/>
          <w:marTop w:val="0"/>
          <w:marBottom w:val="0"/>
          <w:divBdr>
            <w:top w:val="none" w:sz="0" w:space="0" w:color="auto"/>
            <w:left w:val="none" w:sz="0" w:space="0" w:color="auto"/>
            <w:bottom w:val="none" w:sz="0" w:space="0" w:color="auto"/>
            <w:right w:val="none" w:sz="0" w:space="0" w:color="auto"/>
          </w:divBdr>
        </w:div>
        <w:div w:id="504051068">
          <w:marLeft w:val="1416"/>
          <w:marRight w:val="0"/>
          <w:marTop w:val="0"/>
          <w:marBottom w:val="0"/>
          <w:divBdr>
            <w:top w:val="none" w:sz="0" w:space="0" w:color="auto"/>
            <w:left w:val="none" w:sz="0" w:space="0" w:color="auto"/>
            <w:bottom w:val="none" w:sz="0" w:space="0" w:color="auto"/>
            <w:right w:val="none" w:sz="0" w:space="0" w:color="auto"/>
          </w:divBdr>
        </w:div>
      </w:divsChild>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58421525">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E93A-7F61-4CD4-BE6E-A5067483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6</cp:revision>
  <cp:lastPrinted>2018-11-23T13:26:00Z</cp:lastPrinted>
  <dcterms:created xsi:type="dcterms:W3CDTF">2019-09-30T07:17:00Z</dcterms:created>
  <dcterms:modified xsi:type="dcterms:W3CDTF">2019-10-08T12:50:00Z</dcterms:modified>
</cp:coreProperties>
</file>