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6F26" w14:textId="77777777" w:rsidR="00890592" w:rsidRPr="00D65375" w:rsidRDefault="00225C79" w:rsidP="00890592">
      <w:pPr>
        <w:spacing w:after="120"/>
        <w:rPr>
          <w:rFonts w:ascii="Arial" w:hAnsi="Arial" w:cs="Arial"/>
          <w:sz w:val="24"/>
          <w:szCs w:val="24"/>
        </w:rPr>
      </w:pPr>
      <w:r w:rsidRPr="00D65375">
        <w:rPr>
          <w:rFonts w:ascii="Arial" w:hAnsi="Arial" w:cs="Arial"/>
          <w:sz w:val="24"/>
          <w:szCs w:val="24"/>
        </w:rPr>
        <w:t>Hintergrund</w:t>
      </w:r>
    </w:p>
    <w:p w14:paraId="48FFF306" w14:textId="77777777" w:rsidR="0082516B" w:rsidRPr="00D65375" w:rsidRDefault="00F752A5" w:rsidP="00241961">
      <w:pPr>
        <w:pStyle w:val="Standa"/>
        <w:spacing w:after="0" w:line="360" w:lineRule="auto"/>
        <w:rPr>
          <w:rFonts w:ascii="Arial" w:eastAsiaTheme="minorEastAsia" w:hAnsi="Arial" w:cs="Arial"/>
          <w:sz w:val="24"/>
          <w:szCs w:val="24"/>
          <w:lang w:bidi="ar-SA"/>
        </w:rPr>
      </w:pPr>
      <w:r w:rsidRPr="00D6537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C4D820A" wp14:editId="04827CC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8F3310"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1E1B0E70" w14:textId="77777777" w:rsidR="00F752A5" w:rsidRPr="00D65375" w:rsidRDefault="00F752A5" w:rsidP="001C7D1D">
      <w:pPr>
        <w:spacing w:after="0" w:line="360" w:lineRule="auto"/>
        <w:jc w:val="both"/>
        <w:rPr>
          <w:rFonts w:ascii="Arial" w:hAnsi="Arial" w:cs="Arial"/>
          <w:sz w:val="24"/>
          <w:szCs w:val="24"/>
        </w:rPr>
      </w:pPr>
    </w:p>
    <w:p w14:paraId="0F05AFB0" w14:textId="156C94EE" w:rsidR="001C7D1D" w:rsidRPr="00D65375" w:rsidRDefault="00FE4477" w:rsidP="00CD59A6">
      <w:pPr>
        <w:spacing w:after="0" w:line="360" w:lineRule="auto"/>
        <w:ind w:right="567"/>
        <w:jc w:val="both"/>
        <w:rPr>
          <w:rFonts w:ascii="Arial" w:hAnsi="Arial" w:cs="Arial"/>
          <w:b/>
          <w:bCs/>
          <w:sz w:val="28"/>
          <w:szCs w:val="32"/>
        </w:rPr>
      </w:pPr>
      <w:r w:rsidRPr="00D65375">
        <w:rPr>
          <w:rFonts w:ascii="Arial" w:hAnsi="Arial" w:cs="Arial"/>
          <w:b/>
          <w:bCs/>
          <w:sz w:val="28"/>
          <w:szCs w:val="32"/>
        </w:rPr>
        <w:t>Hilfe für den Sprung ins Berufsleben</w:t>
      </w:r>
    </w:p>
    <w:p w14:paraId="6831B3F9" w14:textId="37CEF08D" w:rsidR="00673E09" w:rsidRPr="00D65375" w:rsidRDefault="009E6042" w:rsidP="00CD59A6">
      <w:pPr>
        <w:pStyle w:val="Standa"/>
        <w:spacing w:after="60" w:line="360" w:lineRule="auto"/>
        <w:ind w:right="567"/>
        <w:rPr>
          <w:rFonts w:ascii="Arial" w:eastAsiaTheme="minorEastAsia" w:hAnsi="Arial" w:cs="Arial"/>
          <w:i/>
          <w:iCs/>
          <w:sz w:val="24"/>
          <w:szCs w:val="24"/>
          <w:lang w:bidi="ar-SA"/>
        </w:rPr>
      </w:pPr>
      <w:r w:rsidRPr="00D65375">
        <w:rPr>
          <w:rFonts w:ascii="Arial" w:eastAsiaTheme="minorEastAsia" w:hAnsi="Arial" w:cs="Arial"/>
          <w:i/>
          <w:iCs/>
          <w:sz w:val="24"/>
          <w:szCs w:val="24"/>
          <w:lang w:bidi="ar-SA"/>
        </w:rPr>
        <w:t xml:space="preserve">Zukunftsplanung leicht gemacht: Auf der </w:t>
      </w:r>
      <w:r w:rsidR="00E97ED0" w:rsidRPr="00D65375">
        <w:rPr>
          <w:rFonts w:ascii="Arial" w:eastAsiaTheme="minorEastAsia" w:hAnsi="Arial" w:cs="Arial"/>
          <w:i/>
          <w:iCs/>
          <w:sz w:val="24"/>
          <w:szCs w:val="24"/>
          <w:lang w:bidi="ar-SA"/>
        </w:rPr>
        <w:t>14. Einstieg München</w:t>
      </w:r>
      <w:r w:rsidRPr="00D65375">
        <w:rPr>
          <w:rFonts w:ascii="Arial" w:eastAsiaTheme="minorEastAsia" w:hAnsi="Arial" w:cs="Arial"/>
          <w:i/>
          <w:iCs/>
          <w:sz w:val="24"/>
          <w:szCs w:val="24"/>
          <w:lang w:bidi="ar-SA"/>
        </w:rPr>
        <w:t xml:space="preserve"> am </w:t>
      </w:r>
      <w:r w:rsidR="00E97ED0" w:rsidRPr="00D65375">
        <w:rPr>
          <w:rFonts w:ascii="Arial" w:eastAsiaTheme="minorEastAsia" w:hAnsi="Arial" w:cs="Arial"/>
          <w:i/>
          <w:iCs/>
          <w:sz w:val="24"/>
          <w:szCs w:val="24"/>
          <w:lang w:bidi="ar-SA"/>
        </w:rPr>
        <w:t>22</w:t>
      </w:r>
      <w:r w:rsidRPr="00D65375">
        <w:rPr>
          <w:rFonts w:ascii="Arial" w:eastAsiaTheme="minorEastAsia" w:hAnsi="Arial" w:cs="Arial"/>
          <w:i/>
          <w:iCs/>
          <w:sz w:val="24"/>
          <w:szCs w:val="24"/>
          <w:lang w:bidi="ar-SA"/>
        </w:rPr>
        <w:t xml:space="preserve">. </w:t>
      </w:r>
      <w:r w:rsidR="00220F6E" w:rsidRPr="00D65375">
        <w:rPr>
          <w:rFonts w:ascii="Arial" w:eastAsiaTheme="minorEastAsia" w:hAnsi="Arial" w:cs="Arial"/>
          <w:i/>
          <w:iCs/>
          <w:sz w:val="24"/>
          <w:szCs w:val="24"/>
          <w:lang w:bidi="ar-SA"/>
        </w:rPr>
        <w:t>und</w:t>
      </w:r>
      <w:r w:rsidRPr="00D65375">
        <w:rPr>
          <w:rFonts w:ascii="Arial" w:eastAsiaTheme="minorEastAsia" w:hAnsi="Arial" w:cs="Arial"/>
          <w:i/>
          <w:iCs/>
          <w:sz w:val="24"/>
          <w:szCs w:val="24"/>
          <w:lang w:bidi="ar-SA"/>
        </w:rPr>
        <w:t xml:space="preserve"> </w:t>
      </w:r>
      <w:r w:rsidR="00E97ED0" w:rsidRPr="00D65375">
        <w:rPr>
          <w:rFonts w:ascii="Arial" w:eastAsiaTheme="minorEastAsia" w:hAnsi="Arial" w:cs="Arial"/>
          <w:i/>
          <w:iCs/>
          <w:sz w:val="24"/>
          <w:szCs w:val="24"/>
          <w:lang w:bidi="ar-SA"/>
        </w:rPr>
        <w:t>23</w:t>
      </w:r>
      <w:r w:rsidR="0074682F" w:rsidRPr="00D65375">
        <w:rPr>
          <w:rFonts w:ascii="Arial" w:eastAsiaTheme="minorEastAsia" w:hAnsi="Arial" w:cs="Arial"/>
          <w:i/>
          <w:iCs/>
          <w:sz w:val="24"/>
          <w:szCs w:val="24"/>
          <w:lang w:bidi="ar-SA"/>
        </w:rPr>
        <w:t>.</w:t>
      </w:r>
      <w:r w:rsidR="0074682F">
        <w:rPr>
          <w:rFonts w:ascii="Arial" w:eastAsiaTheme="minorEastAsia" w:hAnsi="Arial" w:cs="Arial"/>
          <w:i/>
          <w:iCs/>
          <w:sz w:val="24"/>
          <w:szCs w:val="24"/>
          <w:lang w:bidi="ar-SA"/>
        </w:rPr>
        <w:t> </w:t>
      </w:r>
      <w:r w:rsidRPr="00D65375">
        <w:rPr>
          <w:rFonts w:ascii="Arial" w:eastAsiaTheme="minorEastAsia" w:hAnsi="Arial" w:cs="Arial"/>
          <w:i/>
          <w:iCs/>
          <w:sz w:val="24"/>
          <w:szCs w:val="24"/>
          <w:lang w:bidi="ar-SA"/>
        </w:rPr>
        <w:t xml:space="preserve">November kommen Schüler mit </w:t>
      </w:r>
      <w:r w:rsidR="0015745F" w:rsidRPr="00D65375">
        <w:rPr>
          <w:rFonts w:ascii="Arial" w:eastAsiaTheme="minorEastAsia" w:hAnsi="Arial" w:cs="Arial"/>
          <w:i/>
          <w:iCs/>
          <w:sz w:val="24"/>
          <w:szCs w:val="24"/>
          <w:lang w:bidi="ar-SA"/>
        </w:rPr>
        <w:t>Unternehmen und Unis</w:t>
      </w:r>
      <w:r w:rsidRPr="00D65375">
        <w:rPr>
          <w:rFonts w:ascii="Arial" w:eastAsiaTheme="minorEastAsia" w:hAnsi="Arial" w:cs="Arial"/>
          <w:i/>
          <w:iCs/>
          <w:sz w:val="24"/>
          <w:szCs w:val="24"/>
          <w:lang w:bidi="ar-SA"/>
        </w:rPr>
        <w:t xml:space="preserve"> ins Gespräch</w:t>
      </w:r>
      <w:r w:rsidR="00A63CAD" w:rsidRPr="00D65375">
        <w:rPr>
          <w:rFonts w:ascii="Arial" w:eastAsiaTheme="minorEastAsia" w:hAnsi="Arial" w:cs="Arial"/>
          <w:i/>
          <w:iCs/>
          <w:sz w:val="24"/>
          <w:szCs w:val="24"/>
          <w:lang w:bidi="ar-SA"/>
        </w:rPr>
        <w:t xml:space="preserve"> – Studienplatz oder Ausbildungsstelle zum Greifen nahe.</w:t>
      </w:r>
    </w:p>
    <w:p w14:paraId="55D24AC5" w14:textId="77777777" w:rsidR="002E746A" w:rsidRPr="00D65375" w:rsidRDefault="002E746A" w:rsidP="00CD59A6">
      <w:pPr>
        <w:pStyle w:val="Standa"/>
        <w:spacing w:after="60"/>
        <w:ind w:right="567"/>
        <w:rPr>
          <w:rFonts w:ascii="Arial" w:eastAsiaTheme="minorEastAsia" w:hAnsi="Arial" w:cs="Arial"/>
          <w:sz w:val="24"/>
          <w:szCs w:val="24"/>
          <w:lang w:bidi="ar-SA"/>
        </w:rPr>
      </w:pPr>
    </w:p>
    <w:p w14:paraId="17109C9A" w14:textId="5238ED74" w:rsidR="009756EF" w:rsidRPr="00D65375" w:rsidRDefault="00A86A91" w:rsidP="009756EF">
      <w:pPr>
        <w:spacing w:after="0" w:line="360" w:lineRule="auto"/>
        <w:ind w:right="567"/>
        <w:rPr>
          <w:rFonts w:ascii="Arial" w:hAnsi="Arial" w:cs="Arial"/>
          <w:sz w:val="24"/>
          <w:szCs w:val="24"/>
        </w:rPr>
      </w:pPr>
      <w:r w:rsidRPr="00D65375">
        <w:rPr>
          <w:rFonts w:ascii="Arial" w:hAnsi="Arial" w:cs="Arial"/>
          <w:sz w:val="24"/>
          <w:szCs w:val="24"/>
        </w:rPr>
        <w:t>Köln/</w:t>
      </w:r>
      <w:r w:rsidR="00CE60F4" w:rsidRPr="00D65375">
        <w:rPr>
          <w:rFonts w:ascii="Arial" w:hAnsi="Arial" w:cs="Arial"/>
          <w:sz w:val="24"/>
          <w:szCs w:val="24"/>
        </w:rPr>
        <w:t>München</w:t>
      </w:r>
      <w:r w:rsidR="004D3DF8" w:rsidRPr="00D65375">
        <w:rPr>
          <w:rFonts w:ascii="Arial" w:hAnsi="Arial" w:cs="Arial"/>
          <w:sz w:val="24"/>
          <w:szCs w:val="24"/>
        </w:rPr>
        <w:t xml:space="preserve">, </w:t>
      </w:r>
      <w:r w:rsidR="003002B9" w:rsidRPr="00D65375">
        <w:rPr>
          <w:rFonts w:ascii="Arial" w:hAnsi="Arial" w:cs="Arial"/>
          <w:sz w:val="24"/>
          <w:szCs w:val="24"/>
        </w:rPr>
        <w:t>2</w:t>
      </w:r>
      <w:r w:rsidR="00CE60F4" w:rsidRPr="00D65375">
        <w:rPr>
          <w:rFonts w:ascii="Arial" w:hAnsi="Arial" w:cs="Arial"/>
          <w:sz w:val="24"/>
          <w:szCs w:val="24"/>
        </w:rPr>
        <w:t>8</w:t>
      </w:r>
      <w:r w:rsidR="003002B9" w:rsidRPr="00D65375">
        <w:rPr>
          <w:rFonts w:ascii="Arial" w:hAnsi="Arial" w:cs="Arial"/>
          <w:sz w:val="24"/>
          <w:szCs w:val="24"/>
        </w:rPr>
        <w:t>. Oktober</w:t>
      </w:r>
      <w:r w:rsidR="00FD0AFF" w:rsidRPr="00D65375">
        <w:rPr>
          <w:rFonts w:ascii="Arial" w:hAnsi="Arial" w:cs="Arial"/>
          <w:sz w:val="24"/>
          <w:szCs w:val="24"/>
        </w:rPr>
        <w:t xml:space="preserve"> </w:t>
      </w:r>
      <w:r w:rsidR="004D3DF8" w:rsidRPr="00D65375">
        <w:rPr>
          <w:rFonts w:ascii="Arial" w:hAnsi="Arial" w:cs="Arial"/>
          <w:sz w:val="24"/>
          <w:szCs w:val="24"/>
        </w:rPr>
        <w:t>201</w:t>
      </w:r>
      <w:r w:rsidR="00225C79" w:rsidRPr="00D65375">
        <w:rPr>
          <w:rFonts w:ascii="Arial" w:hAnsi="Arial" w:cs="Arial"/>
          <w:sz w:val="24"/>
          <w:szCs w:val="24"/>
        </w:rPr>
        <w:t>9</w:t>
      </w:r>
      <w:r w:rsidR="00170A50" w:rsidRPr="00D65375">
        <w:rPr>
          <w:rFonts w:ascii="Arial" w:hAnsi="Arial" w:cs="Arial"/>
          <w:sz w:val="24"/>
          <w:szCs w:val="24"/>
        </w:rPr>
        <w:t xml:space="preserve"> –</w:t>
      </w:r>
      <w:r w:rsidR="004E21B8" w:rsidRPr="00D65375">
        <w:rPr>
          <w:rFonts w:ascii="Arial" w:hAnsi="Arial" w:cs="Arial"/>
          <w:sz w:val="24"/>
          <w:szCs w:val="24"/>
        </w:rPr>
        <w:t xml:space="preserve"> </w:t>
      </w:r>
      <w:r w:rsidR="001522F0" w:rsidRPr="00D65375">
        <w:rPr>
          <w:rFonts w:ascii="Arial" w:hAnsi="Arial" w:cs="Arial"/>
          <w:sz w:val="24"/>
          <w:szCs w:val="24"/>
        </w:rPr>
        <w:t xml:space="preserve">Agentur für Arbeit und IHK schlagen Alarm: </w:t>
      </w:r>
      <w:r w:rsidR="00CB6D17" w:rsidRPr="00D65375">
        <w:rPr>
          <w:rFonts w:ascii="Arial" w:hAnsi="Arial" w:cs="Arial"/>
          <w:sz w:val="24"/>
          <w:szCs w:val="24"/>
        </w:rPr>
        <w:t xml:space="preserve">42 Prozent aller Münchener Ausbildungsplätze blieben 2019 unbesetzt. Das wird </w:t>
      </w:r>
      <w:r w:rsidR="00FE2CD0" w:rsidRPr="00D65375">
        <w:rPr>
          <w:rFonts w:ascii="Arial" w:hAnsi="Arial" w:cs="Arial"/>
          <w:sz w:val="24"/>
          <w:szCs w:val="24"/>
        </w:rPr>
        <w:t xml:space="preserve">auch </w:t>
      </w:r>
      <w:r w:rsidR="00CB6D17" w:rsidRPr="00D65375">
        <w:rPr>
          <w:rFonts w:ascii="Arial" w:hAnsi="Arial" w:cs="Arial"/>
          <w:sz w:val="24"/>
          <w:szCs w:val="24"/>
        </w:rPr>
        <w:t xml:space="preserve">durch die im Juli 2019 veröffentlichten Zahlen der Bundesagentur für Arbeit bestätigt. In </w:t>
      </w:r>
      <w:r w:rsidR="00FE2CD0" w:rsidRPr="00D65375">
        <w:rPr>
          <w:rFonts w:ascii="Arial" w:hAnsi="Arial" w:cs="Arial"/>
          <w:sz w:val="24"/>
          <w:szCs w:val="24"/>
        </w:rPr>
        <w:t xml:space="preserve">ganz </w:t>
      </w:r>
      <w:r w:rsidR="00CB6D17" w:rsidRPr="00D65375">
        <w:rPr>
          <w:rFonts w:ascii="Arial" w:hAnsi="Arial" w:cs="Arial"/>
          <w:sz w:val="24"/>
          <w:szCs w:val="24"/>
        </w:rPr>
        <w:t xml:space="preserve">Bayern </w:t>
      </w:r>
      <w:r w:rsidR="00AC0469">
        <w:rPr>
          <w:rFonts w:ascii="Arial" w:hAnsi="Arial" w:cs="Arial"/>
          <w:sz w:val="24"/>
          <w:szCs w:val="24"/>
        </w:rPr>
        <w:t>gab</w:t>
      </w:r>
      <w:r w:rsidR="00CB6D17" w:rsidRPr="00D65375">
        <w:rPr>
          <w:rFonts w:ascii="Arial" w:hAnsi="Arial" w:cs="Arial"/>
          <w:sz w:val="24"/>
          <w:szCs w:val="24"/>
        </w:rPr>
        <w:t xml:space="preserve"> es </w:t>
      </w:r>
      <w:r w:rsidR="00AC0469">
        <w:rPr>
          <w:rFonts w:ascii="Arial" w:hAnsi="Arial" w:cs="Arial"/>
          <w:sz w:val="24"/>
          <w:szCs w:val="24"/>
        </w:rPr>
        <w:t xml:space="preserve">im Sommer </w:t>
      </w:r>
      <w:r w:rsidR="00CB6D17" w:rsidRPr="00D65375">
        <w:rPr>
          <w:rFonts w:ascii="Arial" w:hAnsi="Arial" w:cs="Arial"/>
          <w:sz w:val="24"/>
          <w:szCs w:val="24"/>
        </w:rPr>
        <w:t>für 9</w:t>
      </w:r>
      <w:r w:rsidR="0074682F">
        <w:rPr>
          <w:rFonts w:ascii="Arial" w:hAnsi="Arial" w:cs="Arial"/>
          <w:sz w:val="24"/>
          <w:szCs w:val="24"/>
        </w:rPr>
        <w:t>.</w:t>
      </w:r>
      <w:r w:rsidR="00CB6D17" w:rsidRPr="00D65375">
        <w:rPr>
          <w:rFonts w:ascii="Arial" w:hAnsi="Arial" w:cs="Arial"/>
          <w:sz w:val="24"/>
          <w:szCs w:val="24"/>
        </w:rPr>
        <w:t xml:space="preserve">568 Bewerber ohne Ausbildungsplatz noch </w:t>
      </w:r>
      <w:r w:rsidR="0074682F" w:rsidRPr="00D65375">
        <w:rPr>
          <w:rFonts w:ascii="Arial" w:hAnsi="Arial" w:cs="Arial"/>
          <w:sz w:val="24"/>
          <w:szCs w:val="24"/>
        </w:rPr>
        <w:t>32</w:t>
      </w:r>
      <w:r w:rsidR="0074682F">
        <w:rPr>
          <w:rFonts w:ascii="Arial" w:hAnsi="Arial" w:cs="Arial"/>
          <w:sz w:val="24"/>
          <w:szCs w:val="24"/>
        </w:rPr>
        <w:t>.</w:t>
      </w:r>
      <w:r w:rsidR="00CB6D17" w:rsidRPr="00D65375">
        <w:rPr>
          <w:rFonts w:ascii="Arial" w:hAnsi="Arial" w:cs="Arial"/>
          <w:sz w:val="24"/>
          <w:szCs w:val="24"/>
        </w:rPr>
        <w:t xml:space="preserve">978 freie Stellen. „Diesen Trend beobachten wir schon seit Jahren“, </w:t>
      </w:r>
      <w:r w:rsidR="00FC4150" w:rsidRPr="00D65375">
        <w:rPr>
          <w:rFonts w:ascii="Arial" w:hAnsi="Arial" w:cs="Arial"/>
          <w:sz w:val="24"/>
          <w:szCs w:val="24"/>
        </w:rPr>
        <w:t>s</w:t>
      </w:r>
      <w:r w:rsidR="00FC4150">
        <w:rPr>
          <w:rFonts w:ascii="Arial" w:hAnsi="Arial" w:cs="Arial"/>
          <w:sz w:val="24"/>
          <w:szCs w:val="24"/>
        </w:rPr>
        <w:t>o</w:t>
      </w:r>
      <w:r w:rsidR="00FC4150" w:rsidRPr="00D65375">
        <w:rPr>
          <w:rFonts w:ascii="Arial" w:hAnsi="Arial" w:cs="Arial"/>
          <w:sz w:val="24"/>
          <w:szCs w:val="24"/>
        </w:rPr>
        <w:t xml:space="preserve"> </w:t>
      </w:r>
      <w:r w:rsidR="00CB6D17" w:rsidRPr="00D65375">
        <w:rPr>
          <w:rFonts w:ascii="Arial" w:hAnsi="Arial" w:cs="Arial"/>
          <w:sz w:val="24"/>
          <w:szCs w:val="24"/>
        </w:rPr>
        <w:t xml:space="preserve">Eva-Maria Böhmländer von der Agentur für Arbeit München. </w:t>
      </w:r>
      <w:r w:rsidR="001523C4">
        <w:rPr>
          <w:rFonts w:ascii="Arial" w:hAnsi="Arial" w:cs="Arial"/>
          <w:sz w:val="24"/>
          <w:szCs w:val="24"/>
        </w:rPr>
        <w:t>Dabei sind d</w:t>
      </w:r>
      <w:r w:rsidR="008F46B3" w:rsidRPr="00D65375">
        <w:rPr>
          <w:rFonts w:ascii="Arial" w:hAnsi="Arial" w:cs="Arial"/>
          <w:sz w:val="24"/>
          <w:szCs w:val="24"/>
        </w:rPr>
        <w:t xml:space="preserve">ie Perspektiven für junge Menschen mit einem beruflichen Abschluss in Deutschland so gut wie in fast keinem anderen Land, </w:t>
      </w:r>
      <w:r w:rsidR="0074682F">
        <w:rPr>
          <w:rFonts w:ascii="Arial" w:hAnsi="Arial" w:cs="Arial"/>
          <w:sz w:val="24"/>
          <w:szCs w:val="24"/>
        </w:rPr>
        <w:t>untermauert</w:t>
      </w:r>
      <w:r w:rsidR="0074682F" w:rsidRPr="00D65375">
        <w:rPr>
          <w:rFonts w:ascii="Arial" w:hAnsi="Arial" w:cs="Arial"/>
          <w:sz w:val="24"/>
          <w:szCs w:val="24"/>
        </w:rPr>
        <w:t xml:space="preserve"> </w:t>
      </w:r>
      <w:r w:rsidR="008F46B3" w:rsidRPr="00D65375">
        <w:rPr>
          <w:rFonts w:ascii="Arial" w:hAnsi="Arial" w:cs="Arial"/>
          <w:sz w:val="24"/>
          <w:szCs w:val="24"/>
        </w:rPr>
        <w:t xml:space="preserve">die Studie </w:t>
      </w:r>
      <w:r w:rsidR="0074682F">
        <w:rPr>
          <w:rFonts w:ascii="Arial" w:hAnsi="Arial" w:cs="Arial"/>
          <w:sz w:val="24"/>
          <w:szCs w:val="24"/>
        </w:rPr>
        <w:t>„</w:t>
      </w:r>
      <w:r w:rsidR="008F46B3" w:rsidRPr="00D65375">
        <w:rPr>
          <w:rFonts w:ascii="Arial" w:hAnsi="Arial" w:cs="Arial"/>
          <w:sz w:val="24"/>
          <w:szCs w:val="24"/>
        </w:rPr>
        <w:t>Bildung auf einen Blick 2019</w:t>
      </w:r>
      <w:r w:rsidR="0074682F">
        <w:rPr>
          <w:rFonts w:ascii="Arial" w:hAnsi="Arial" w:cs="Arial"/>
          <w:sz w:val="24"/>
          <w:szCs w:val="24"/>
        </w:rPr>
        <w:t>“</w:t>
      </w:r>
      <w:r w:rsidR="0074682F" w:rsidRPr="00D65375">
        <w:rPr>
          <w:rFonts w:ascii="Arial" w:hAnsi="Arial" w:cs="Arial"/>
          <w:sz w:val="24"/>
          <w:szCs w:val="24"/>
        </w:rPr>
        <w:t xml:space="preserve"> </w:t>
      </w:r>
      <w:r w:rsidR="00FE2CD0" w:rsidRPr="00D65375">
        <w:rPr>
          <w:rFonts w:ascii="Arial" w:hAnsi="Arial" w:cs="Arial"/>
          <w:sz w:val="24"/>
          <w:szCs w:val="24"/>
        </w:rPr>
        <w:t>des Bundesministeriums für Bildung und Forschung</w:t>
      </w:r>
      <w:r w:rsidR="008F46B3" w:rsidRPr="00D65375">
        <w:rPr>
          <w:rFonts w:ascii="Arial" w:hAnsi="Arial" w:cs="Arial"/>
          <w:sz w:val="24"/>
          <w:szCs w:val="24"/>
        </w:rPr>
        <w:t xml:space="preserve">. Die Beschäftigungsquote für junge Erwachsene mit mittleren Qualifikationen ist in den </w:t>
      </w:r>
      <w:r w:rsidR="0074682F">
        <w:rPr>
          <w:rFonts w:ascii="Arial" w:hAnsi="Arial" w:cs="Arial"/>
          <w:sz w:val="24"/>
          <w:szCs w:val="24"/>
        </w:rPr>
        <w:t>vergangenen</w:t>
      </w:r>
      <w:r w:rsidR="0074682F" w:rsidRPr="00D65375">
        <w:rPr>
          <w:rFonts w:ascii="Arial" w:hAnsi="Arial" w:cs="Arial"/>
          <w:sz w:val="24"/>
          <w:szCs w:val="24"/>
        </w:rPr>
        <w:t xml:space="preserve"> </w:t>
      </w:r>
      <w:r w:rsidR="008F46B3" w:rsidRPr="00D65375">
        <w:rPr>
          <w:rFonts w:ascii="Arial" w:hAnsi="Arial" w:cs="Arial"/>
          <w:sz w:val="24"/>
          <w:szCs w:val="24"/>
        </w:rPr>
        <w:t xml:space="preserve">zehn Jahren um sechs Prozentpunkte von 78 Prozent (2008) auf 84 Prozent (2018) angestiegen. </w:t>
      </w:r>
      <w:r w:rsidR="001523C4">
        <w:rPr>
          <w:rFonts w:ascii="Arial" w:hAnsi="Arial" w:cs="Arial"/>
          <w:sz w:val="24"/>
          <w:szCs w:val="24"/>
        </w:rPr>
        <w:t xml:space="preserve">Warum bleiben trotzdem so viele Lehrstellen unbesetzt? Die Ursachendforschung liefert einen möglichen Grund: </w:t>
      </w:r>
      <w:r w:rsidR="009756EF" w:rsidRPr="00D65375">
        <w:rPr>
          <w:rFonts w:ascii="Arial" w:hAnsi="Arial" w:cs="Arial"/>
          <w:sz w:val="24"/>
          <w:szCs w:val="24"/>
        </w:rPr>
        <w:t xml:space="preserve">Zwei Drittel der Jugendlichen haben </w:t>
      </w:r>
      <w:r w:rsidR="0015745F" w:rsidRPr="00D65375">
        <w:rPr>
          <w:rFonts w:ascii="Arial" w:hAnsi="Arial" w:cs="Arial"/>
          <w:sz w:val="24"/>
          <w:szCs w:val="24"/>
        </w:rPr>
        <w:t xml:space="preserve">schlicht </w:t>
      </w:r>
      <w:r w:rsidR="009756EF" w:rsidRPr="00D65375">
        <w:rPr>
          <w:rFonts w:ascii="Arial" w:hAnsi="Arial" w:cs="Arial"/>
          <w:sz w:val="24"/>
          <w:szCs w:val="24"/>
        </w:rPr>
        <w:t>keine</w:t>
      </w:r>
      <w:r w:rsidR="00763672" w:rsidRPr="00D65375">
        <w:rPr>
          <w:rFonts w:ascii="Arial" w:hAnsi="Arial" w:cs="Arial"/>
          <w:sz w:val="24"/>
          <w:szCs w:val="24"/>
        </w:rPr>
        <w:t xml:space="preserve"> Ahnung</w:t>
      </w:r>
      <w:r w:rsidR="009756EF" w:rsidRPr="00D65375">
        <w:rPr>
          <w:rFonts w:ascii="Arial" w:hAnsi="Arial" w:cs="Arial"/>
          <w:sz w:val="24"/>
          <w:szCs w:val="24"/>
        </w:rPr>
        <w:t>, was sie einmal beruflich machen wollen. Das ergab eine Umfrage der Kölner Einstieg GmbH, Veranstalter deutschlandweiter Berufswahlmessen.</w:t>
      </w:r>
    </w:p>
    <w:p w14:paraId="59430B39" w14:textId="77777777" w:rsidR="009756EF" w:rsidRPr="00D65375" w:rsidRDefault="009756EF" w:rsidP="009756EF">
      <w:pPr>
        <w:spacing w:after="0" w:line="360" w:lineRule="auto"/>
        <w:ind w:right="567"/>
        <w:rPr>
          <w:rFonts w:ascii="Arial" w:hAnsi="Arial" w:cs="Arial"/>
          <w:sz w:val="24"/>
          <w:szCs w:val="24"/>
        </w:rPr>
      </w:pPr>
    </w:p>
    <w:p w14:paraId="078DB8C5" w14:textId="77777777" w:rsidR="009756EF" w:rsidRPr="00D65375" w:rsidRDefault="009756EF" w:rsidP="009756EF">
      <w:pPr>
        <w:spacing w:after="0" w:line="360" w:lineRule="auto"/>
        <w:ind w:right="567"/>
        <w:rPr>
          <w:rFonts w:ascii="Arial" w:hAnsi="Arial" w:cs="Arial"/>
          <w:b/>
          <w:bCs/>
          <w:sz w:val="24"/>
          <w:szCs w:val="24"/>
        </w:rPr>
      </w:pPr>
      <w:r w:rsidRPr="00D65375">
        <w:rPr>
          <w:rFonts w:ascii="Arial" w:hAnsi="Arial" w:cs="Arial"/>
          <w:b/>
          <w:bCs/>
          <w:sz w:val="24"/>
          <w:szCs w:val="24"/>
        </w:rPr>
        <w:t>Fast 20.000 unterschiedliche Studiengänge</w:t>
      </w:r>
    </w:p>
    <w:p w14:paraId="62F604E7" w14:textId="77777777" w:rsidR="009756EF" w:rsidRPr="00D65375" w:rsidRDefault="009756EF" w:rsidP="009756EF">
      <w:pPr>
        <w:spacing w:after="0" w:line="360" w:lineRule="auto"/>
        <w:ind w:right="567"/>
        <w:rPr>
          <w:rFonts w:ascii="Arial" w:hAnsi="Arial" w:cs="Arial"/>
          <w:sz w:val="24"/>
          <w:szCs w:val="24"/>
        </w:rPr>
      </w:pPr>
      <w:r w:rsidRPr="00D65375">
        <w:rPr>
          <w:rFonts w:ascii="Arial" w:hAnsi="Arial" w:cs="Arial"/>
          <w:sz w:val="24"/>
          <w:szCs w:val="24"/>
        </w:rPr>
        <w:t xml:space="preserve">Auf der Suche nach dem Traumberuf stehen heute fast 20.000 verschiedene Studiengänge und 350 anerkannte Ausbildungsberufe zur Wahl. Da den </w:t>
      </w:r>
      <w:r w:rsidRPr="00D65375">
        <w:rPr>
          <w:rFonts w:ascii="Arial" w:hAnsi="Arial" w:cs="Arial"/>
          <w:sz w:val="24"/>
          <w:szCs w:val="24"/>
        </w:rPr>
        <w:lastRenderedPageBreak/>
        <w:t>Durchblick zu behalten, ist nicht leicht: Fast die Hälfte der Abiturienten findet die Zahl der Möglichkeiten „schwer überschaubar“, heißt es in einer Studie des Bundesbildungsministeriums. Mehr als einem Drittel der Schulabgänger seien zudem die eigenen Interessen noch unklar. „Wer nach dem Abschluss nicht ratlos dastehen möchte, informiert sich besser frühzeitig“, sagt Christian Langkafel, Geschäftsführer der Einstieg GmbH.</w:t>
      </w:r>
    </w:p>
    <w:p w14:paraId="723C1F67" w14:textId="77777777" w:rsidR="009756EF" w:rsidRPr="00D65375" w:rsidRDefault="009756EF" w:rsidP="009756EF">
      <w:pPr>
        <w:spacing w:after="0" w:line="360" w:lineRule="auto"/>
        <w:ind w:right="567"/>
        <w:rPr>
          <w:rFonts w:ascii="Arial" w:hAnsi="Arial" w:cs="Arial"/>
          <w:sz w:val="24"/>
          <w:szCs w:val="24"/>
        </w:rPr>
      </w:pPr>
    </w:p>
    <w:p w14:paraId="6C34352B" w14:textId="2C66B93E" w:rsidR="00CF5FFD" w:rsidRPr="00D65375" w:rsidRDefault="00CF5FFD" w:rsidP="00763672">
      <w:pPr>
        <w:rPr>
          <w:rFonts w:ascii="Arial" w:hAnsi="Arial" w:cs="Arial"/>
          <w:b/>
          <w:bCs/>
          <w:sz w:val="24"/>
          <w:szCs w:val="24"/>
        </w:rPr>
      </w:pPr>
      <w:r w:rsidRPr="00D65375">
        <w:rPr>
          <w:rFonts w:ascii="Arial" w:hAnsi="Arial" w:cs="Arial"/>
          <w:b/>
          <w:bCs/>
          <w:sz w:val="24"/>
          <w:szCs w:val="24"/>
        </w:rPr>
        <w:t xml:space="preserve">Einstieg </w:t>
      </w:r>
      <w:r w:rsidR="0029597C" w:rsidRPr="00D65375">
        <w:rPr>
          <w:rFonts w:ascii="Arial" w:hAnsi="Arial" w:cs="Arial"/>
          <w:b/>
          <w:bCs/>
          <w:sz w:val="24"/>
          <w:szCs w:val="24"/>
        </w:rPr>
        <w:t>München</w:t>
      </w:r>
      <w:r w:rsidRPr="00D65375">
        <w:rPr>
          <w:rFonts w:ascii="Arial" w:hAnsi="Arial" w:cs="Arial"/>
          <w:b/>
          <w:bCs/>
          <w:sz w:val="24"/>
          <w:szCs w:val="24"/>
        </w:rPr>
        <w:t xml:space="preserve"> mit </w:t>
      </w:r>
      <w:r w:rsidR="0029597C" w:rsidRPr="00D65375">
        <w:rPr>
          <w:rFonts w:ascii="Arial" w:hAnsi="Arial" w:cs="Arial"/>
          <w:b/>
          <w:bCs/>
          <w:sz w:val="24"/>
          <w:szCs w:val="24"/>
        </w:rPr>
        <w:t>Themenforum „Chancen im Handel“</w:t>
      </w:r>
    </w:p>
    <w:p w14:paraId="29E8A051" w14:textId="38EC4DB1" w:rsidR="00740A93" w:rsidRPr="00D65375" w:rsidRDefault="00715843" w:rsidP="0029597C">
      <w:pPr>
        <w:tabs>
          <w:tab w:val="left" w:pos="7938"/>
        </w:tabs>
        <w:spacing w:after="0" w:line="360" w:lineRule="auto"/>
        <w:ind w:right="567"/>
        <w:rPr>
          <w:rFonts w:ascii="Arial" w:hAnsi="Arial" w:cs="Arial"/>
          <w:sz w:val="24"/>
          <w:szCs w:val="24"/>
        </w:rPr>
      </w:pPr>
      <w:r w:rsidRPr="00D65375">
        <w:rPr>
          <w:rFonts w:ascii="Arial" w:hAnsi="Arial" w:cs="Arial"/>
          <w:sz w:val="24"/>
          <w:szCs w:val="24"/>
        </w:rPr>
        <w:t xml:space="preserve">Persönliche Kontakte, echte Ansprechpartner, </w:t>
      </w:r>
      <w:r w:rsidR="003A1CF7" w:rsidRPr="00D65375">
        <w:rPr>
          <w:rFonts w:ascii="Arial" w:hAnsi="Arial" w:cs="Arial"/>
          <w:sz w:val="24"/>
          <w:szCs w:val="24"/>
        </w:rPr>
        <w:t xml:space="preserve">konkrete Beratung, </w:t>
      </w:r>
      <w:r w:rsidRPr="00D65375">
        <w:rPr>
          <w:rFonts w:ascii="Arial" w:hAnsi="Arial" w:cs="Arial"/>
          <w:sz w:val="24"/>
          <w:szCs w:val="24"/>
        </w:rPr>
        <w:t>gebündelte Informationen: Berufs</w:t>
      </w:r>
      <w:r w:rsidR="00FE7439" w:rsidRPr="00D65375">
        <w:rPr>
          <w:rFonts w:ascii="Arial" w:hAnsi="Arial" w:cs="Arial"/>
          <w:sz w:val="24"/>
          <w:szCs w:val="24"/>
        </w:rPr>
        <w:t>wahl</w:t>
      </w:r>
      <w:r w:rsidRPr="00D65375">
        <w:rPr>
          <w:rFonts w:ascii="Arial" w:hAnsi="Arial" w:cs="Arial"/>
          <w:sz w:val="24"/>
          <w:szCs w:val="24"/>
        </w:rPr>
        <w:t xml:space="preserve">messen können </w:t>
      </w:r>
      <w:r w:rsidR="003A1CF7" w:rsidRPr="00D65375">
        <w:rPr>
          <w:rFonts w:ascii="Arial" w:hAnsi="Arial" w:cs="Arial"/>
          <w:sz w:val="24"/>
          <w:szCs w:val="24"/>
        </w:rPr>
        <w:t xml:space="preserve">Schülern und </w:t>
      </w:r>
      <w:r w:rsidRPr="00D65375">
        <w:rPr>
          <w:rFonts w:ascii="Arial" w:hAnsi="Arial" w:cs="Arial"/>
          <w:sz w:val="24"/>
          <w:szCs w:val="24"/>
        </w:rPr>
        <w:t xml:space="preserve">Schulabsolventen </w:t>
      </w:r>
      <w:r w:rsidR="00740A93" w:rsidRPr="00D65375">
        <w:rPr>
          <w:rFonts w:ascii="Arial" w:hAnsi="Arial" w:cs="Arial"/>
          <w:sz w:val="24"/>
          <w:szCs w:val="24"/>
        </w:rPr>
        <w:t xml:space="preserve">effektiv </w:t>
      </w:r>
      <w:r w:rsidRPr="00D65375">
        <w:rPr>
          <w:rFonts w:ascii="Arial" w:hAnsi="Arial" w:cs="Arial"/>
          <w:sz w:val="24"/>
          <w:szCs w:val="24"/>
        </w:rPr>
        <w:t xml:space="preserve">helfen, </w:t>
      </w:r>
      <w:r w:rsidR="003A1CF7" w:rsidRPr="00D65375">
        <w:rPr>
          <w:rFonts w:ascii="Arial" w:hAnsi="Arial" w:cs="Arial"/>
          <w:sz w:val="24"/>
          <w:szCs w:val="24"/>
        </w:rPr>
        <w:t xml:space="preserve">den geeigneten Ausbildungs- oder Studienplatz zu finden. </w:t>
      </w:r>
      <w:r w:rsidR="00E66B3C" w:rsidRPr="00D65375">
        <w:rPr>
          <w:rFonts w:ascii="Arial" w:hAnsi="Arial" w:cs="Arial"/>
          <w:sz w:val="24"/>
          <w:szCs w:val="24"/>
        </w:rPr>
        <w:t xml:space="preserve">Das kann auch Antonia Wieber bestätigen: „Die </w:t>
      </w:r>
      <w:r w:rsidR="00EC2996" w:rsidRPr="00D65375">
        <w:rPr>
          <w:rFonts w:ascii="Arial" w:hAnsi="Arial" w:cs="Arial"/>
          <w:sz w:val="24"/>
          <w:szCs w:val="24"/>
        </w:rPr>
        <w:t>Einstieg</w:t>
      </w:r>
      <w:r w:rsidR="00E66B3C" w:rsidRPr="00D65375">
        <w:rPr>
          <w:rFonts w:ascii="Arial" w:hAnsi="Arial" w:cs="Arial"/>
          <w:sz w:val="24"/>
          <w:szCs w:val="24"/>
        </w:rPr>
        <w:t xml:space="preserve">-Messe war für mich eine echte Hilfe bei der Berufswahl. Ich habe vor Ort mit einer Menge Unternehmen gesprochen und viel über meine Stärken und Schwächen erfahren. Seit August mache ich jetzt eine Ausbildung als Bankkauffrau.“ </w:t>
      </w:r>
      <w:r w:rsidR="003A1CF7" w:rsidRPr="00D65375">
        <w:rPr>
          <w:rFonts w:ascii="Arial" w:hAnsi="Arial" w:cs="Arial"/>
          <w:sz w:val="24"/>
          <w:szCs w:val="24"/>
        </w:rPr>
        <w:t xml:space="preserve">Die </w:t>
      </w:r>
      <w:r w:rsidR="0029597C" w:rsidRPr="00D65375">
        <w:rPr>
          <w:rFonts w:ascii="Arial" w:hAnsi="Arial" w:cs="Arial"/>
          <w:sz w:val="24"/>
          <w:szCs w:val="24"/>
        </w:rPr>
        <w:t>14</w:t>
      </w:r>
      <w:r w:rsidR="00763672" w:rsidRPr="00D65375">
        <w:rPr>
          <w:rFonts w:ascii="Arial" w:hAnsi="Arial" w:cs="Arial"/>
          <w:sz w:val="24"/>
          <w:szCs w:val="24"/>
        </w:rPr>
        <w:t xml:space="preserve">. </w:t>
      </w:r>
      <w:r w:rsidR="003A1CF7" w:rsidRPr="00D65375">
        <w:rPr>
          <w:rFonts w:ascii="Arial" w:hAnsi="Arial" w:cs="Arial"/>
          <w:sz w:val="24"/>
          <w:szCs w:val="24"/>
        </w:rPr>
        <w:t xml:space="preserve">Einstieg </w:t>
      </w:r>
      <w:r w:rsidR="0029597C" w:rsidRPr="00D65375">
        <w:rPr>
          <w:rFonts w:ascii="Arial" w:hAnsi="Arial" w:cs="Arial"/>
          <w:sz w:val="24"/>
          <w:szCs w:val="24"/>
        </w:rPr>
        <w:t>München</w:t>
      </w:r>
      <w:r w:rsidR="003A1CF7" w:rsidRPr="00D65375">
        <w:rPr>
          <w:rFonts w:ascii="Arial" w:hAnsi="Arial" w:cs="Arial"/>
          <w:sz w:val="24"/>
          <w:szCs w:val="24"/>
        </w:rPr>
        <w:t xml:space="preserve"> zum Beispiel bietet einen umfassenden Überblick über </w:t>
      </w:r>
      <w:r w:rsidR="00740A93" w:rsidRPr="00D65375">
        <w:rPr>
          <w:rFonts w:ascii="Arial" w:hAnsi="Arial" w:cs="Arial"/>
          <w:sz w:val="24"/>
          <w:szCs w:val="24"/>
        </w:rPr>
        <w:t xml:space="preserve">die unterschiedlichen </w:t>
      </w:r>
      <w:r w:rsidR="003A1CF7" w:rsidRPr="00D65375">
        <w:rPr>
          <w:rFonts w:ascii="Arial" w:hAnsi="Arial" w:cs="Arial"/>
          <w:sz w:val="24"/>
          <w:szCs w:val="24"/>
        </w:rPr>
        <w:t>Wege in den Beruf. Auf der Messe für Studium, Ausbildung und Gap</w:t>
      </w:r>
      <w:r w:rsidR="00FD0AFF" w:rsidRPr="00D65375">
        <w:rPr>
          <w:rFonts w:ascii="Arial" w:hAnsi="Arial" w:cs="Arial"/>
          <w:sz w:val="24"/>
          <w:szCs w:val="24"/>
        </w:rPr>
        <w:t> </w:t>
      </w:r>
      <w:r w:rsidR="003A1CF7" w:rsidRPr="00D65375">
        <w:rPr>
          <w:rFonts w:ascii="Arial" w:hAnsi="Arial" w:cs="Arial"/>
          <w:sz w:val="24"/>
          <w:szCs w:val="24"/>
        </w:rPr>
        <w:t xml:space="preserve">Year am </w:t>
      </w:r>
      <w:r w:rsidR="0029597C" w:rsidRPr="00D65375">
        <w:rPr>
          <w:rFonts w:ascii="Arial" w:hAnsi="Arial" w:cs="Arial"/>
          <w:sz w:val="24"/>
          <w:szCs w:val="24"/>
        </w:rPr>
        <w:t>22</w:t>
      </w:r>
      <w:r w:rsidR="003A1CF7" w:rsidRPr="00D65375">
        <w:rPr>
          <w:rFonts w:ascii="Arial" w:hAnsi="Arial" w:cs="Arial"/>
          <w:sz w:val="24"/>
          <w:szCs w:val="24"/>
        </w:rPr>
        <w:t>.</w:t>
      </w:r>
      <w:r w:rsidR="00FD0AFF" w:rsidRPr="00D65375">
        <w:rPr>
          <w:rFonts w:ascii="Arial" w:hAnsi="Arial" w:cs="Arial"/>
          <w:sz w:val="24"/>
          <w:szCs w:val="24"/>
        </w:rPr>
        <w:t> </w:t>
      </w:r>
      <w:r w:rsidR="003A1CF7" w:rsidRPr="00D65375">
        <w:rPr>
          <w:rFonts w:ascii="Arial" w:hAnsi="Arial" w:cs="Arial"/>
          <w:sz w:val="24"/>
          <w:szCs w:val="24"/>
        </w:rPr>
        <w:t xml:space="preserve">und </w:t>
      </w:r>
      <w:r w:rsidR="0029597C" w:rsidRPr="00D65375">
        <w:rPr>
          <w:rFonts w:ascii="Arial" w:hAnsi="Arial" w:cs="Arial"/>
          <w:sz w:val="24"/>
          <w:szCs w:val="24"/>
        </w:rPr>
        <w:t>23</w:t>
      </w:r>
      <w:r w:rsidR="00763672" w:rsidRPr="00D65375">
        <w:rPr>
          <w:rFonts w:ascii="Arial" w:hAnsi="Arial" w:cs="Arial"/>
          <w:sz w:val="24"/>
          <w:szCs w:val="24"/>
        </w:rPr>
        <w:t>. November</w:t>
      </w:r>
      <w:r w:rsidR="003A1CF7" w:rsidRPr="00D65375">
        <w:rPr>
          <w:rFonts w:ascii="Arial" w:hAnsi="Arial" w:cs="Arial"/>
          <w:sz w:val="24"/>
          <w:szCs w:val="24"/>
        </w:rPr>
        <w:t xml:space="preserve"> </w:t>
      </w:r>
      <w:r w:rsidR="0029597C" w:rsidRPr="00D65375">
        <w:rPr>
          <w:rFonts w:ascii="Arial" w:hAnsi="Arial" w:cs="Arial"/>
          <w:sz w:val="24"/>
          <w:szCs w:val="24"/>
        </w:rPr>
        <w:t xml:space="preserve">im MOC Veranstaltungscenter München </w:t>
      </w:r>
      <w:r w:rsidR="003A1CF7" w:rsidRPr="00D65375">
        <w:rPr>
          <w:rFonts w:ascii="Arial" w:hAnsi="Arial" w:cs="Arial"/>
          <w:sz w:val="24"/>
          <w:szCs w:val="24"/>
        </w:rPr>
        <w:t xml:space="preserve">stellen Unternehmen, Hochschulen, </w:t>
      </w:r>
      <w:r w:rsidR="00FD0AFF" w:rsidRPr="00D65375">
        <w:rPr>
          <w:rFonts w:ascii="Arial" w:hAnsi="Arial" w:cs="Arial"/>
          <w:sz w:val="24"/>
          <w:szCs w:val="24"/>
        </w:rPr>
        <w:t xml:space="preserve">Anbieter von </w:t>
      </w:r>
      <w:r w:rsidR="003A1CF7" w:rsidRPr="00D65375">
        <w:rPr>
          <w:rFonts w:ascii="Arial" w:hAnsi="Arial" w:cs="Arial"/>
          <w:sz w:val="24"/>
          <w:szCs w:val="24"/>
        </w:rPr>
        <w:t>Sprachreisen und private Bildungsträger ihre Angebote vor.</w:t>
      </w:r>
      <w:r w:rsidR="00763672" w:rsidRPr="00D65375">
        <w:rPr>
          <w:rFonts w:ascii="Arial" w:hAnsi="Arial" w:cs="Arial"/>
          <w:sz w:val="24"/>
          <w:szCs w:val="24"/>
        </w:rPr>
        <w:t xml:space="preserve"> Im </w:t>
      </w:r>
      <w:bookmarkStart w:id="0" w:name="_Hlk20117713"/>
      <w:r w:rsidR="00763672" w:rsidRPr="00D65375">
        <w:rPr>
          <w:rFonts w:ascii="Arial" w:hAnsi="Arial" w:cs="Arial"/>
          <w:sz w:val="24"/>
          <w:szCs w:val="24"/>
        </w:rPr>
        <w:t xml:space="preserve">Themenforum </w:t>
      </w:r>
      <w:r w:rsidR="0029597C" w:rsidRPr="00D65375">
        <w:rPr>
          <w:rFonts w:ascii="Arial" w:hAnsi="Arial" w:cs="Arial"/>
          <w:sz w:val="24"/>
          <w:szCs w:val="24"/>
        </w:rPr>
        <w:t>„Chancen im Handel“</w:t>
      </w:r>
      <w:r w:rsidR="00763672" w:rsidRPr="00D65375">
        <w:rPr>
          <w:rFonts w:ascii="Arial" w:hAnsi="Arial" w:cs="Arial"/>
          <w:sz w:val="24"/>
          <w:szCs w:val="24"/>
        </w:rPr>
        <w:t xml:space="preserve"> </w:t>
      </w:r>
      <w:r w:rsidR="0029597C" w:rsidRPr="00D65375">
        <w:rPr>
          <w:rFonts w:ascii="Arial" w:hAnsi="Arial" w:cs="Arial"/>
          <w:sz w:val="24"/>
          <w:szCs w:val="24"/>
        </w:rPr>
        <w:t xml:space="preserve">beraten </w:t>
      </w:r>
      <w:bookmarkEnd w:id="0"/>
      <w:r w:rsidR="0029597C" w:rsidRPr="00D65375">
        <w:rPr>
          <w:rFonts w:ascii="Arial" w:hAnsi="Arial" w:cs="Arial"/>
          <w:sz w:val="24"/>
          <w:szCs w:val="24"/>
        </w:rPr>
        <w:t>zahlreiche Aussteller aus dieser Branche zum Berufseinstieg und zu Karrierechancen. Dabei präsentieren sie ihre Ausbildungsberufe und Studiengänge mit Erlebnisfaktor.</w:t>
      </w:r>
      <w:r w:rsidR="0029597C" w:rsidRPr="00D65375">
        <w:rPr>
          <w:rFonts w:ascii="Arial" w:hAnsi="Arial" w:cs="Arial"/>
          <w:sz w:val="24"/>
          <w:szCs w:val="24"/>
        </w:rPr>
        <w:br/>
      </w:r>
    </w:p>
    <w:p w14:paraId="1DF165D2" w14:textId="4D337BF3" w:rsidR="00D701C3" w:rsidRPr="00D65375" w:rsidRDefault="00763672" w:rsidP="00746233">
      <w:pPr>
        <w:tabs>
          <w:tab w:val="left" w:pos="7938"/>
        </w:tabs>
        <w:spacing w:after="0" w:line="360" w:lineRule="auto"/>
        <w:ind w:right="567"/>
        <w:rPr>
          <w:rFonts w:ascii="Arial" w:hAnsi="Arial" w:cs="Arial"/>
          <w:sz w:val="24"/>
          <w:szCs w:val="24"/>
        </w:rPr>
      </w:pPr>
      <w:r w:rsidRPr="00D65375">
        <w:rPr>
          <w:rFonts w:ascii="Arial" w:hAnsi="Arial" w:cs="Arial"/>
          <w:sz w:val="24"/>
          <w:szCs w:val="24"/>
        </w:rPr>
        <w:t xml:space="preserve">Neben </w:t>
      </w:r>
      <w:r w:rsidR="0029597C" w:rsidRPr="00D65375">
        <w:rPr>
          <w:rFonts w:ascii="Arial" w:hAnsi="Arial" w:cs="Arial"/>
          <w:sz w:val="24"/>
          <w:szCs w:val="24"/>
        </w:rPr>
        <w:t>Siemens</w:t>
      </w:r>
      <w:r w:rsidR="001523C4">
        <w:rPr>
          <w:rFonts w:ascii="Arial" w:hAnsi="Arial" w:cs="Arial"/>
          <w:sz w:val="24"/>
          <w:szCs w:val="24"/>
        </w:rPr>
        <w:t>, dem BKA</w:t>
      </w:r>
      <w:r w:rsidR="0029597C" w:rsidRPr="00D65375">
        <w:rPr>
          <w:rFonts w:ascii="Arial" w:hAnsi="Arial" w:cs="Arial"/>
          <w:sz w:val="24"/>
          <w:szCs w:val="24"/>
        </w:rPr>
        <w:t xml:space="preserve"> und der Telekom</w:t>
      </w:r>
      <w:r w:rsidRPr="00D65375">
        <w:rPr>
          <w:rFonts w:ascii="Arial" w:hAnsi="Arial" w:cs="Arial"/>
          <w:sz w:val="24"/>
          <w:szCs w:val="24"/>
        </w:rPr>
        <w:t xml:space="preserve"> präsentieren sich rund </w:t>
      </w:r>
      <w:r w:rsidR="0029597C" w:rsidRPr="00D65375">
        <w:rPr>
          <w:rFonts w:ascii="Arial" w:hAnsi="Arial" w:cs="Arial"/>
          <w:sz w:val="24"/>
          <w:szCs w:val="24"/>
        </w:rPr>
        <w:t>200</w:t>
      </w:r>
      <w:r w:rsidR="00FD0AFF" w:rsidRPr="00D65375">
        <w:rPr>
          <w:rFonts w:ascii="Arial" w:hAnsi="Arial" w:cs="Arial"/>
          <w:sz w:val="24"/>
          <w:szCs w:val="24"/>
        </w:rPr>
        <w:t> </w:t>
      </w:r>
      <w:r w:rsidR="00CF5FFD" w:rsidRPr="00D65375">
        <w:rPr>
          <w:rFonts w:ascii="Arial" w:hAnsi="Arial" w:cs="Arial"/>
          <w:sz w:val="24"/>
          <w:szCs w:val="24"/>
        </w:rPr>
        <w:t xml:space="preserve">Aussteller in </w:t>
      </w:r>
      <w:r w:rsidR="00CE60F4" w:rsidRPr="00D65375">
        <w:rPr>
          <w:rFonts w:ascii="Arial" w:hAnsi="Arial" w:cs="Arial"/>
          <w:sz w:val="24"/>
          <w:szCs w:val="24"/>
        </w:rPr>
        <w:t>München</w:t>
      </w:r>
      <w:r w:rsidR="00CF5FFD" w:rsidRPr="00D65375">
        <w:rPr>
          <w:rFonts w:ascii="Arial" w:hAnsi="Arial" w:cs="Arial"/>
          <w:sz w:val="24"/>
          <w:szCs w:val="24"/>
        </w:rPr>
        <w:t xml:space="preserve"> – und bieten vor Ort auch gleich ihre freien Praktikums-, Ausbildungs- und Gap-Year-Plätze an. </w:t>
      </w:r>
      <w:r w:rsidR="00740A93" w:rsidRPr="00D65375">
        <w:rPr>
          <w:rFonts w:ascii="Arial" w:hAnsi="Arial" w:cs="Arial"/>
          <w:sz w:val="24"/>
          <w:szCs w:val="24"/>
        </w:rPr>
        <w:t>Jugendliche können sich vor dem Messebesuch durch einen kurzen Online-Berufswahltest klicken</w:t>
      </w:r>
      <w:r w:rsidR="00746233" w:rsidRPr="00D65375">
        <w:rPr>
          <w:rFonts w:ascii="Arial" w:hAnsi="Arial" w:cs="Arial"/>
          <w:sz w:val="24"/>
          <w:szCs w:val="24"/>
        </w:rPr>
        <w:t xml:space="preserve">. </w:t>
      </w:r>
      <w:r w:rsidR="0074682F">
        <w:rPr>
          <w:rFonts w:ascii="Arial" w:hAnsi="Arial" w:cs="Arial"/>
          <w:sz w:val="24"/>
          <w:szCs w:val="24"/>
        </w:rPr>
        <w:t>Dieser</w:t>
      </w:r>
      <w:r w:rsidR="00746233" w:rsidRPr="00D65375">
        <w:rPr>
          <w:rFonts w:ascii="Arial" w:hAnsi="Arial" w:cs="Arial"/>
          <w:sz w:val="24"/>
          <w:szCs w:val="24"/>
        </w:rPr>
        <w:t xml:space="preserve"> basiert auf der RIASEC-Methode und ist ein wissenschaftliches und </w:t>
      </w:r>
      <w:r w:rsidR="00746233" w:rsidRPr="00D65375">
        <w:rPr>
          <w:rFonts w:ascii="Arial" w:hAnsi="Arial" w:cs="Arial"/>
          <w:sz w:val="24"/>
          <w:szCs w:val="24"/>
        </w:rPr>
        <w:lastRenderedPageBreak/>
        <w:t xml:space="preserve">langjährig erprobtes Verfahren, das laufend verbessert und überprüft wird. Während des Tests schätzen die Jugendlichen 60 unterschiedliche Tätigkeiten ein und erhalten bei Abschluss </w:t>
      </w:r>
      <w:r w:rsidR="0074682F">
        <w:rPr>
          <w:rFonts w:ascii="Arial" w:hAnsi="Arial" w:cs="Arial"/>
          <w:sz w:val="24"/>
          <w:szCs w:val="24"/>
        </w:rPr>
        <w:t>eine Zusammenfassung der</w:t>
      </w:r>
      <w:r w:rsidR="00746233" w:rsidRPr="00D65375">
        <w:rPr>
          <w:rFonts w:ascii="Arial" w:hAnsi="Arial" w:cs="Arial"/>
          <w:sz w:val="24"/>
          <w:szCs w:val="24"/>
        </w:rPr>
        <w:t xml:space="preserve"> drei am stärksten ausgeprägten von insgesamt sechs Interessensbereichen. Zusätzlich wird eine Liste mit passenden Unternehmen und Hochschulen, die auf der Einstieg </w:t>
      </w:r>
      <w:r w:rsidR="0029597C" w:rsidRPr="00D65375">
        <w:rPr>
          <w:rFonts w:ascii="Arial" w:hAnsi="Arial" w:cs="Arial"/>
          <w:sz w:val="24"/>
          <w:szCs w:val="24"/>
        </w:rPr>
        <w:t>München</w:t>
      </w:r>
      <w:r w:rsidR="00746233" w:rsidRPr="00D65375">
        <w:rPr>
          <w:rFonts w:ascii="Arial" w:hAnsi="Arial" w:cs="Arial"/>
          <w:sz w:val="24"/>
          <w:szCs w:val="24"/>
        </w:rPr>
        <w:t xml:space="preserve"> vertreten sind, mitgeliefert – und wer möchte, kann gleich online verbindliche Gesprächstermine vereinbaren.</w:t>
      </w:r>
    </w:p>
    <w:p w14:paraId="61961DB5" w14:textId="77777777" w:rsidR="00D701C3" w:rsidRPr="00D65375" w:rsidRDefault="00D701C3" w:rsidP="00CD59A6">
      <w:pPr>
        <w:spacing w:after="0" w:line="360" w:lineRule="auto"/>
        <w:ind w:right="567"/>
        <w:rPr>
          <w:rFonts w:ascii="Arial" w:hAnsi="Arial" w:cs="Arial"/>
          <w:sz w:val="24"/>
          <w:szCs w:val="24"/>
        </w:rPr>
      </w:pPr>
    </w:p>
    <w:p w14:paraId="56FE8B0F" w14:textId="77777777" w:rsidR="00DB1A58" w:rsidRPr="00D65375" w:rsidRDefault="00DB1A58" w:rsidP="00CD59A6">
      <w:pPr>
        <w:spacing w:after="0" w:line="360" w:lineRule="auto"/>
        <w:ind w:right="567"/>
        <w:rPr>
          <w:rFonts w:ascii="Arial" w:hAnsi="Arial" w:cs="Arial"/>
          <w:b/>
          <w:bCs/>
          <w:sz w:val="24"/>
          <w:szCs w:val="24"/>
        </w:rPr>
      </w:pPr>
      <w:r w:rsidRPr="00D65375">
        <w:rPr>
          <w:rFonts w:ascii="Arial" w:hAnsi="Arial" w:cs="Arial"/>
          <w:b/>
          <w:bCs/>
          <w:sz w:val="24"/>
          <w:szCs w:val="24"/>
        </w:rPr>
        <w:t>Berufe-Challenge und Gap Year</w:t>
      </w:r>
    </w:p>
    <w:p w14:paraId="7E29A446" w14:textId="7B773543" w:rsidR="00F97F3E" w:rsidRPr="00D65375" w:rsidRDefault="0074682F" w:rsidP="00CD59A6">
      <w:pPr>
        <w:spacing w:after="0" w:line="360" w:lineRule="auto"/>
        <w:ind w:right="567"/>
        <w:rPr>
          <w:rFonts w:ascii="Arial" w:hAnsi="Arial" w:cs="Arial"/>
          <w:sz w:val="24"/>
          <w:szCs w:val="24"/>
        </w:rPr>
      </w:pPr>
      <w:r w:rsidRPr="00FC4150">
        <w:rPr>
          <w:rFonts w:ascii="Arial" w:hAnsi="Arial" w:cs="Arial"/>
          <w:noProof/>
          <w:sz w:val="24"/>
          <w:szCs w:val="24"/>
        </w:rPr>
        <mc:AlternateContent>
          <mc:Choice Requires="wps">
            <w:drawing>
              <wp:anchor distT="45720" distB="45720" distL="114300" distR="114300" simplePos="0" relativeHeight="251663360" behindDoc="1" locked="0" layoutInCell="1" allowOverlap="1" wp14:anchorId="2DCC2CC0" wp14:editId="7273682C">
                <wp:simplePos x="0" y="0"/>
                <wp:positionH relativeFrom="column">
                  <wp:posOffset>-63500</wp:posOffset>
                </wp:positionH>
                <wp:positionV relativeFrom="paragraph">
                  <wp:posOffset>2218278</wp:posOffset>
                </wp:positionV>
                <wp:extent cx="5443855" cy="2286000"/>
                <wp:effectExtent l="0" t="0" r="23495" b="22225"/>
                <wp:wrapTight wrapText="bothSides">
                  <wp:wrapPolygon edited="0">
                    <wp:start x="0" y="0"/>
                    <wp:lineTo x="0" y="21631"/>
                    <wp:lineTo x="21618" y="21631"/>
                    <wp:lineTo x="21618"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286000"/>
                        </a:xfrm>
                        <a:prstGeom prst="rect">
                          <a:avLst/>
                        </a:prstGeom>
                        <a:noFill/>
                        <a:ln w="19050">
                          <a:solidFill>
                            <a:srgbClr val="2E82DA"/>
                          </a:solidFill>
                          <a:miter lim="800000"/>
                          <a:headEnd/>
                          <a:tailEnd/>
                        </a:ln>
                      </wps:spPr>
                      <wps:txbx>
                        <w:txbxContent>
                          <w:p w14:paraId="60255191" w14:textId="77777777" w:rsidR="0074682F" w:rsidRDefault="0074682F" w:rsidP="001B33C9">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12B70A22" w14:textId="77777777" w:rsidR="0074682F" w:rsidRDefault="0074682F" w:rsidP="001B33C9">
                            <w:pPr>
                              <w:spacing w:after="60" w:line="240" w:lineRule="auto"/>
                              <w:ind w:left="426" w:right="-992" w:hanging="284"/>
                              <w:jc w:val="both"/>
                              <w:rPr>
                                <w:rFonts w:ascii="Arial" w:hAnsi="Arial" w:cs="Arial"/>
                                <w:b/>
                                <w:bCs/>
                                <w:sz w:val="24"/>
                                <w:szCs w:val="24"/>
                              </w:rPr>
                            </w:pPr>
                          </w:p>
                          <w:p w14:paraId="130C87C1" w14:textId="5AE85A54"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62C0C2F0"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18036A80"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Ort: MOC München, Hallen 2 + 3, Halle 1 Foyer</w:t>
                            </w:r>
                          </w:p>
                          <w:p w14:paraId="561966E6"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278D5A73" w14:textId="1EDE28CD"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Schirmherrschaft: Anja Karliczek, Bundesministerin für Bildung und Forschung</w:t>
                            </w:r>
                            <w:bookmarkStart w:id="1" w:name="_GoBack"/>
                            <w:bookmarkEnd w:id="1"/>
                          </w:p>
                          <w:p w14:paraId="74D3BFE5"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Besucher-Infos: www.einstieg.com/muenchen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C2CC0" id="_x0000_t202" coordsize="21600,21600" o:spt="202" path="m,l,21600r21600,l21600,xe">
                <v:stroke joinstyle="miter"/>
                <v:path gradientshapeok="t" o:connecttype="rect"/>
              </v:shapetype>
              <v:shape id="Textfeld 2" o:spid="_x0000_s1026" type="#_x0000_t202" style="position:absolute;margin-left:-5pt;margin-top:174.65pt;width:428.65pt;height:180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" filled="f" strokecolor="#2e82da" strokeweight="1.5pt">
                <v:textbox style="mso-fit-shape-to-text:t">
                  <w:txbxContent>
                    <w:p w14:paraId="60255191" w14:textId="77777777" w:rsidR="0074682F" w:rsidRDefault="0074682F" w:rsidP="001B33C9">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12B70A22" w14:textId="77777777" w:rsidR="0074682F" w:rsidRDefault="0074682F" w:rsidP="001B33C9">
                      <w:pPr>
                        <w:spacing w:after="60" w:line="240" w:lineRule="auto"/>
                        <w:ind w:left="426" w:right="-992" w:hanging="284"/>
                        <w:jc w:val="both"/>
                        <w:rPr>
                          <w:rFonts w:ascii="Arial" w:hAnsi="Arial" w:cs="Arial"/>
                          <w:b/>
                          <w:bCs/>
                          <w:sz w:val="24"/>
                          <w:szCs w:val="24"/>
                        </w:rPr>
                      </w:pPr>
                    </w:p>
                    <w:p w14:paraId="130C87C1" w14:textId="5AE85A54"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62C0C2F0"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18036A80"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Ort: MOC München, Hallen 2 + 3, Halle 1 Foyer</w:t>
                      </w:r>
                    </w:p>
                    <w:p w14:paraId="561966E6"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278D5A73" w14:textId="1EDE28CD"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Schirmherrschaft: Anja Karliczek, Bundesministerin für Bildung und Forschung</w:t>
                      </w:r>
                      <w:bookmarkStart w:id="2" w:name="_GoBack"/>
                      <w:bookmarkEnd w:id="2"/>
                    </w:p>
                    <w:p w14:paraId="74D3BFE5" w14:textId="77777777" w:rsidR="0074682F" w:rsidRDefault="0074682F" w:rsidP="001B33C9">
                      <w:pPr>
                        <w:pStyle w:val="Listenabsatz"/>
                        <w:numPr>
                          <w:ilvl w:val="0"/>
                          <w:numId w:val="6"/>
                        </w:numPr>
                        <w:spacing w:after="120"/>
                        <w:ind w:left="426" w:hanging="284"/>
                        <w:rPr>
                          <w:rFonts w:ascii="Arial" w:hAnsi="Arial" w:cs="Arial"/>
                          <w:sz w:val="24"/>
                          <w:szCs w:val="24"/>
                        </w:rPr>
                      </w:pPr>
                      <w:r>
                        <w:rPr>
                          <w:rFonts w:ascii="Arial" w:hAnsi="Arial" w:cs="Arial"/>
                          <w:sz w:val="24"/>
                          <w:szCs w:val="24"/>
                        </w:rPr>
                        <w:t>Besucher-Infos: www.einstieg.com/muenchen</w:t>
                      </w:r>
                    </w:p>
                  </w:txbxContent>
                </v:textbox>
                <w10:wrap type="tight"/>
              </v:shape>
            </w:pict>
          </mc:Fallback>
        </mc:AlternateContent>
      </w:r>
      <w:r w:rsidRPr="00FC4150">
        <w:rPr>
          <w:rFonts w:ascii="Arial" w:hAnsi="Arial" w:cs="Arial"/>
          <w:sz w:val="24"/>
          <w:szCs w:val="24"/>
        </w:rPr>
        <w:t>Darüber hinaus</w:t>
      </w:r>
      <w:r w:rsidRPr="00D65375">
        <w:rPr>
          <w:rFonts w:ascii="Arial" w:hAnsi="Arial" w:cs="Arial"/>
          <w:sz w:val="24"/>
          <w:szCs w:val="24"/>
        </w:rPr>
        <w:t xml:space="preserve"> </w:t>
      </w:r>
      <w:r w:rsidR="00740A93" w:rsidRPr="00D65375">
        <w:rPr>
          <w:rFonts w:ascii="Arial" w:hAnsi="Arial" w:cs="Arial"/>
          <w:sz w:val="24"/>
          <w:szCs w:val="24"/>
        </w:rPr>
        <w:t xml:space="preserve">können die Jugendlichen an den Mitmach-Aktionen der Berufe-Challenge teilnehmen und praktisch </w:t>
      </w:r>
      <w:r w:rsidR="00EC2996" w:rsidRPr="00D65375">
        <w:rPr>
          <w:rFonts w:ascii="Arial" w:hAnsi="Arial" w:cs="Arial"/>
          <w:sz w:val="24"/>
          <w:szCs w:val="24"/>
        </w:rPr>
        <w:t>auf der Messe</w:t>
      </w:r>
      <w:r w:rsidR="00740A93" w:rsidRPr="00D65375">
        <w:rPr>
          <w:rFonts w:ascii="Arial" w:hAnsi="Arial" w:cs="Arial"/>
          <w:sz w:val="24"/>
          <w:szCs w:val="24"/>
        </w:rPr>
        <w:t xml:space="preserve"> ihre Stärken und Talente testen. </w:t>
      </w:r>
      <w:r w:rsidR="00F97F3E" w:rsidRPr="00D65375">
        <w:rPr>
          <w:rFonts w:ascii="Arial" w:hAnsi="Arial" w:cs="Arial"/>
          <w:sz w:val="24"/>
          <w:szCs w:val="24"/>
        </w:rPr>
        <w:t>We</w:t>
      </w:r>
      <w:r w:rsidR="00CF5FFD" w:rsidRPr="00D65375">
        <w:rPr>
          <w:rFonts w:ascii="Arial" w:hAnsi="Arial" w:cs="Arial"/>
          <w:sz w:val="24"/>
          <w:szCs w:val="24"/>
        </w:rPr>
        <w:t xml:space="preserve">r </w:t>
      </w:r>
      <w:r w:rsidR="00740A93" w:rsidRPr="00D65375">
        <w:rPr>
          <w:rFonts w:ascii="Arial" w:hAnsi="Arial" w:cs="Arial"/>
          <w:sz w:val="24"/>
          <w:szCs w:val="24"/>
        </w:rPr>
        <w:t xml:space="preserve">lieber </w:t>
      </w:r>
      <w:r w:rsidR="00CF5FFD" w:rsidRPr="00D65375">
        <w:rPr>
          <w:rFonts w:ascii="Arial" w:hAnsi="Arial" w:cs="Arial"/>
          <w:sz w:val="24"/>
          <w:szCs w:val="24"/>
        </w:rPr>
        <w:t>erst einmal eine längere Auszeit nach dem Abi plant</w:t>
      </w:r>
      <w:r w:rsidR="00F97F3E" w:rsidRPr="00D65375">
        <w:rPr>
          <w:rFonts w:ascii="Arial" w:hAnsi="Arial" w:cs="Arial"/>
          <w:sz w:val="24"/>
          <w:szCs w:val="24"/>
        </w:rPr>
        <w:t xml:space="preserve">, bekommt in </w:t>
      </w:r>
      <w:r w:rsidR="00F85882" w:rsidRPr="00D65375">
        <w:rPr>
          <w:rFonts w:ascii="Arial" w:hAnsi="Arial" w:cs="Arial"/>
          <w:sz w:val="24"/>
          <w:szCs w:val="24"/>
        </w:rPr>
        <w:t>München</w:t>
      </w:r>
      <w:r w:rsidR="00F97F3E" w:rsidRPr="00D65375">
        <w:rPr>
          <w:rFonts w:ascii="Arial" w:hAnsi="Arial" w:cs="Arial"/>
          <w:sz w:val="24"/>
          <w:szCs w:val="24"/>
        </w:rPr>
        <w:t xml:space="preserve"> </w:t>
      </w:r>
      <w:r w:rsidR="00CF5FFD" w:rsidRPr="00D65375">
        <w:rPr>
          <w:rFonts w:ascii="Arial" w:hAnsi="Arial" w:cs="Arial"/>
          <w:sz w:val="24"/>
          <w:szCs w:val="24"/>
        </w:rPr>
        <w:t xml:space="preserve">ebenso </w:t>
      </w:r>
      <w:r w:rsidR="00F97F3E" w:rsidRPr="00D65375">
        <w:rPr>
          <w:rFonts w:ascii="Arial" w:hAnsi="Arial" w:cs="Arial"/>
          <w:sz w:val="24"/>
          <w:szCs w:val="24"/>
        </w:rPr>
        <w:t>hilfreiche Tipps</w:t>
      </w:r>
      <w:r w:rsidR="00CF5FFD" w:rsidRPr="00D65375">
        <w:rPr>
          <w:rFonts w:ascii="Arial" w:hAnsi="Arial" w:cs="Arial"/>
          <w:sz w:val="24"/>
          <w:szCs w:val="24"/>
        </w:rPr>
        <w:t xml:space="preserve">, wenn zum Beispiel </w:t>
      </w:r>
      <w:r w:rsidR="00E50C88" w:rsidRPr="00D65375">
        <w:rPr>
          <w:rFonts w:ascii="Arial" w:hAnsi="Arial" w:cs="Arial"/>
          <w:sz w:val="24"/>
          <w:szCs w:val="24"/>
        </w:rPr>
        <w:t>Influencer</w:t>
      </w:r>
      <w:r w:rsidR="00F97F3E" w:rsidRPr="00D65375">
        <w:rPr>
          <w:rFonts w:ascii="Arial" w:hAnsi="Arial" w:cs="Arial"/>
          <w:sz w:val="24"/>
          <w:szCs w:val="24"/>
        </w:rPr>
        <w:t xml:space="preserve"> und Traveller </w:t>
      </w:r>
      <w:r w:rsidR="00E50C88" w:rsidRPr="00D65375">
        <w:rPr>
          <w:rFonts w:ascii="Arial" w:hAnsi="Arial" w:cs="Arial"/>
          <w:sz w:val="24"/>
          <w:szCs w:val="24"/>
        </w:rPr>
        <w:t xml:space="preserve">Nick Martin </w:t>
      </w:r>
      <w:r w:rsidR="00F85882" w:rsidRPr="00D65375">
        <w:rPr>
          <w:rFonts w:ascii="Arial" w:hAnsi="Arial" w:cs="Arial"/>
          <w:sz w:val="24"/>
          <w:szCs w:val="24"/>
        </w:rPr>
        <w:t xml:space="preserve">am Messe-Samstag </w:t>
      </w:r>
      <w:r w:rsidR="00F97F3E" w:rsidRPr="00D65375">
        <w:rPr>
          <w:rFonts w:ascii="Arial" w:hAnsi="Arial" w:cs="Arial"/>
          <w:sz w:val="24"/>
          <w:szCs w:val="24"/>
        </w:rPr>
        <w:t xml:space="preserve">über </w:t>
      </w:r>
      <w:r w:rsidR="00F85882" w:rsidRPr="00D65375">
        <w:rPr>
          <w:rFonts w:ascii="Arial" w:hAnsi="Arial" w:cs="Arial"/>
          <w:sz w:val="24"/>
          <w:szCs w:val="24"/>
        </w:rPr>
        <w:t>seine</w:t>
      </w:r>
      <w:r w:rsidR="00F97F3E" w:rsidRPr="00D65375">
        <w:rPr>
          <w:rFonts w:ascii="Arial" w:hAnsi="Arial" w:cs="Arial"/>
          <w:sz w:val="24"/>
          <w:szCs w:val="24"/>
        </w:rPr>
        <w:t xml:space="preserve"> </w:t>
      </w:r>
      <w:r w:rsidR="00F85882" w:rsidRPr="00D65375">
        <w:rPr>
          <w:rFonts w:ascii="Arial" w:hAnsi="Arial" w:cs="Arial"/>
          <w:sz w:val="24"/>
          <w:szCs w:val="24"/>
        </w:rPr>
        <w:t>Weltr</w:t>
      </w:r>
      <w:r w:rsidR="00F97F3E" w:rsidRPr="00D65375">
        <w:rPr>
          <w:rFonts w:ascii="Arial" w:hAnsi="Arial" w:cs="Arial"/>
          <w:sz w:val="24"/>
          <w:szCs w:val="24"/>
        </w:rPr>
        <w:t xml:space="preserve">eise </w:t>
      </w:r>
      <w:r w:rsidRPr="00D65375">
        <w:rPr>
          <w:rFonts w:ascii="Arial" w:hAnsi="Arial" w:cs="Arial"/>
          <w:sz w:val="24"/>
          <w:szCs w:val="24"/>
        </w:rPr>
        <w:t>berichte</w:t>
      </w:r>
      <w:r>
        <w:rPr>
          <w:rFonts w:ascii="Arial" w:hAnsi="Arial" w:cs="Arial"/>
          <w:sz w:val="24"/>
          <w:szCs w:val="24"/>
        </w:rPr>
        <w:t>t</w:t>
      </w:r>
      <w:r w:rsidR="00F97F3E" w:rsidRPr="00D65375">
        <w:rPr>
          <w:rFonts w:ascii="Arial" w:hAnsi="Arial" w:cs="Arial"/>
          <w:sz w:val="24"/>
          <w:szCs w:val="24"/>
        </w:rPr>
        <w:t xml:space="preserve">. Dazu gibt es Angebote zu Au-Pair-Aufenthalten und Working Holiday. </w:t>
      </w:r>
      <w:r w:rsidR="00DB1A58" w:rsidRPr="00D65375">
        <w:rPr>
          <w:rFonts w:ascii="Arial" w:hAnsi="Arial" w:cs="Arial"/>
          <w:sz w:val="24"/>
          <w:szCs w:val="24"/>
        </w:rPr>
        <w:t>Alle Infos zu den Ausstellern, Vorträgen, den Themenforen sowie Video-Tutorials zur Messevorbereitung gibt es online unter www.einstieg.com/</w:t>
      </w:r>
      <w:r w:rsidR="00F85882" w:rsidRPr="00D65375">
        <w:rPr>
          <w:rFonts w:ascii="Arial" w:hAnsi="Arial" w:cs="Arial"/>
          <w:sz w:val="24"/>
          <w:szCs w:val="24"/>
        </w:rPr>
        <w:t>m</w:t>
      </w:r>
      <w:r w:rsidR="000A675E" w:rsidRPr="00D65375">
        <w:rPr>
          <w:rFonts w:ascii="Arial" w:hAnsi="Arial" w:cs="Arial"/>
          <w:sz w:val="24"/>
          <w:szCs w:val="24"/>
        </w:rPr>
        <w:t>ue</w:t>
      </w:r>
      <w:r w:rsidR="00F85882" w:rsidRPr="00D65375">
        <w:rPr>
          <w:rFonts w:ascii="Arial" w:hAnsi="Arial" w:cs="Arial"/>
          <w:sz w:val="24"/>
          <w:szCs w:val="24"/>
        </w:rPr>
        <w:t>nchen</w:t>
      </w:r>
      <w:r w:rsidR="00DB1A58" w:rsidRPr="00D65375">
        <w:rPr>
          <w:rFonts w:ascii="Arial" w:hAnsi="Arial" w:cs="Arial"/>
          <w:sz w:val="24"/>
          <w:szCs w:val="24"/>
        </w:rPr>
        <w:t>.</w:t>
      </w:r>
    </w:p>
    <w:p w14:paraId="2648371C" w14:textId="214AD7B5" w:rsidR="0089323F" w:rsidRPr="00D65375" w:rsidRDefault="0089323F" w:rsidP="0089323F">
      <w:pPr>
        <w:tabs>
          <w:tab w:val="left" w:pos="7938"/>
        </w:tabs>
        <w:spacing w:after="0" w:line="360" w:lineRule="auto"/>
        <w:ind w:right="567"/>
        <w:rPr>
          <w:rFonts w:ascii="Arial" w:hAnsi="Arial" w:cs="Arial"/>
          <w:sz w:val="24"/>
          <w:szCs w:val="24"/>
        </w:rPr>
      </w:pPr>
      <w:bookmarkStart w:id="3" w:name="_Hlk20117745"/>
    </w:p>
    <w:p w14:paraId="3B76F002" w14:textId="7C5DA82D" w:rsidR="0089323F" w:rsidRPr="00D65375" w:rsidRDefault="0089323F" w:rsidP="0089323F">
      <w:pPr>
        <w:spacing w:after="60" w:line="240" w:lineRule="auto"/>
        <w:ind w:right="-992"/>
        <w:jc w:val="both"/>
        <w:rPr>
          <w:rFonts w:ascii="Arial" w:hAnsi="Arial" w:cs="Arial"/>
          <w:b/>
          <w:bCs/>
          <w:sz w:val="24"/>
          <w:szCs w:val="24"/>
        </w:rPr>
      </w:pPr>
    </w:p>
    <w:p w14:paraId="5CE25777" w14:textId="4BCFE013" w:rsidR="0089323F" w:rsidRPr="00D65375" w:rsidRDefault="0089323F" w:rsidP="0089323F">
      <w:pPr>
        <w:spacing w:after="120"/>
        <w:contextualSpacing/>
        <w:rPr>
          <w:rFonts w:ascii="Arial" w:hAnsi="Arial" w:cs="Arial"/>
          <w:sz w:val="24"/>
          <w:szCs w:val="24"/>
        </w:rPr>
      </w:pPr>
    </w:p>
    <w:p w14:paraId="10F8D7F2" w14:textId="2B614D79" w:rsidR="00022D09" w:rsidRPr="00D65375" w:rsidRDefault="001B33C9" w:rsidP="00022D09">
      <w:pPr>
        <w:tabs>
          <w:tab w:val="left" w:pos="1843"/>
        </w:tabs>
        <w:adjustRightInd w:val="0"/>
        <w:spacing w:after="0" w:line="360" w:lineRule="auto"/>
        <w:rPr>
          <w:rFonts w:ascii="Arial" w:hAnsi="Arial" w:cs="Arial"/>
          <w:sz w:val="24"/>
          <w:szCs w:val="24"/>
        </w:rPr>
      </w:pPr>
      <w:r w:rsidRPr="00D65375">
        <w:rPr>
          <w:rFonts w:ascii="Arial" w:hAnsi="Arial" w:cs="Arial"/>
          <w:sz w:val="24"/>
          <w:szCs w:val="24"/>
        </w:rPr>
        <w:lastRenderedPageBreak/>
        <w:t xml:space="preserve">Hochauflösende Pressebilder, Infografiken sowie weitere Texte stehen Ihnen hier zur Verfügung: </w:t>
      </w:r>
      <w:hyperlink r:id="rId8" w:history="1">
        <w:r w:rsidRPr="00D65375">
          <w:rPr>
            <w:rStyle w:val="Hyperlink"/>
            <w:rFonts w:ascii="Arial" w:hAnsi="Arial" w:cs="Arial"/>
            <w:sz w:val="24"/>
            <w:szCs w:val="24"/>
          </w:rPr>
          <w:t>www.einstieg.com/muenchen/presse</w:t>
        </w:r>
      </w:hyperlink>
      <w:bookmarkEnd w:id="3"/>
      <w:r w:rsidRPr="00D65375">
        <w:rPr>
          <w:rFonts w:ascii="Arial" w:hAnsi="Arial" w:cs="Arial"/>
          <w:sz w:val="24"/>
          <w:szCs w:val="24"/>
        </w:rPr>
        <w:br/>
      </w:r>
    </w:p>
    <w:p w14:paraId="7C584A0C" w14:textId="6FA7BC89" w:rsidR="00E50C88" w:rsidRPr="00D65375" w:rsidRDefault="00740A93" w:rsidP="00022D09">
      <w:pPr>
        <w:tabs>
          <w:tab w:val="left" w:pos="1843"/>
        </w:tabs>
        <w:adjustRightInd w:val="0"/>
        <w:spacing w:after="0" w:line="360" w:lineRule="auto"/>
        <w:jc w:val="center"/>
        <w:rPr>
          <w:rFonts w:ascii="Arial" w:hAnsi="Arial" w:cs="Arial"/>
          <w:sz w:val="24"/>
          <w:szCs w:val="24"/>
        </w:rPr>
      </w:pPr>
      <w:r w:rsidRPr="00D65375">
        <w:rPr>
          <w:rFonts w:ascii="Arial" w:hAnsi="Arial" w:cs="Arial"/>
          <w:sz w:val="24"/>
          <w:szCs w:val="24"/>
        </w:rPr>
        <w:t>– Ende –</w:t>
      </w:r>
    </w:p>
    <w:p w14:paraId="36CCF38A" w14:textId="77777777" w:rsidR="00022D09" w:rsidRPr="00D65375" w:rsidRDefault="00022D09" w:rsidP="00022D09">
      <w:pPr>
        <w:tabs>
          <w:tab w:val="left" w:pos="1843"/>
        </w:tabs>
        <w:adjustRightInd w:val="0"/>
        <w:spacing w:after="0" w:line="360" w:lineRule="auto"/>
        <w:rPr>
          <w:rFonts w:ascii="Arial" w:hAnsi="Arial" w:cs="Arial"/>
          <w:sz w:val="24"/>
          <w:szCs w:val="24"/>
        </w:rPr>
      </w:pPr>
    </w:p>
    <w:p w14:paraId="3706C6B9" w14:textId="33BB9C08" w:rsidR="00740A93" w:rsidRPr="00D65375" w:rsidRDefault="00740A93" w:rsidP="00F317B1">
      <w:pPr>
        <w:spacing w:after="0" w:line="360" w:lineRule="auto"/>
        <w:rPr>
          <w:rFonts w:ascii="Arial" w:hAnsi="Arial" w:cs="Arial"/>
          <w:b/>
          <w:bCs/>
          <w:sz w:val="24"/>
          <w:szCs w:val="24"/>
        </w:rPr>
      </w:pPr>
      <w:r w:rsidRPr="00D65375">
        <w:rPr>
          <w:rFonts w:ascii="Arial" w:hAnsi="Arial" w:cs="Arial"/>
          <w:b/>
          <w:bCs/>
          <w:sz w:val="24"/>
          <w:szCs w:val="24"/>
        </w:rPr>
        <w:t>Einstieg GmbH</w:t>
      </w:r>
    </w:p>
    <w:p w14:paraId="1A0282D9" w14:textId="27433823" w:rsidR="00740A93" w:rsidRPr="00D65375" w:rsidRDefault="00F317B1" w:rsidP="008A0274">
      <w:pPr>
        <w:spacing w:after="0" w:line="360" w:lineRule="auto"/>
        <w:ind w:right="567"/>
        <w:rPr>
          <w:rFonts w:ascii="Arial" w:hAnsi="Arial" w:cs="Arial"/>
          <w:sz w:val="24"/>
          <w:szCs w:val="24"/>
        </w:rPr>
      </w:pPr>
      <w:r w:rsidRPr="00D65375">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Einstieg-Messen, der Berufe live Rheinland,</w:t>
      </w:r>
      <w:r w:rsidRPr="00D65375">
        <w:rPr>
          <w:rFonts w:ascii="Arial" w:eastAsia="Times New Roman" w:hAnsi="Arial" w:cs="Arial"/>
          <w:sz w:val="24"/>
          <w:szCs w:val="24"/>
        </w:rPr>
        <w:t xml:space="preserve"> der Veranstaltung explore19, dem Ausbildungstag, </w:t>
      </w:r>
      <w:r w:rsidRPr="00D65375">
        <w:rPr>
          <w:rFonts w:ascii="Arial" w:hAnsi="Arial" w:cs="Arial"/>
          <w:sz w:val="24"/>
          <w:szCs w:val="24"/>
        </w:rPr>
        <w:t xml:space="preserve">auf einstieg.com und im </w:t>
      </w:r>
      <w:r w:rsidR="0074682F" w:rsidRPr="00D65375">
        <w:rPr>
          <w:rFonts w:ascii="Arial" w:hAnsi="Arial" w:cs="Arial"/>
          <w:sz w:val="24"/>
          <w:szCs w:val="24"/>
        </w:rPr>
        <w:t>Einstieg</w:t>
      </w:r>
      <w:r w:rsidR="0074682F">
        <w:rPr>
          <w:rFonts w:ascii="Arial" w:hAnsi="Arial" w:cs="Arial"/>
          <w:sz w:val="24"/>
          <w:szCs w:val="24"/>
        </w:rPr>
        <w:t>-</w:t>
      </w:r>
      <w:r w:rsidRPr="00D65375">
        <w:rPr>
          <w:rFonts w:ascii="Arial" w:hAnsi="Arial" w:cs="Arial"/>
          <w:sz w:val="24"/>
          <w:szCs w:val="24"/>
        </w:rPr>
        <w:t>Magazin informieren sich Jugendliche, Eltern und Lehrer zu Ausbildung, Studium und Gap Year. Die Einstieg GmbH ist ein unabhängiges, inhabergeführtes Unternehmen mit Sitz in Köln. Geschäftsführer ist Christian Langkafel (</w:t>
      </w:r>
      <w:hyperlink r:id="rId9" w:history="1">
        <w:r w:rsidRPr="00D65375">
          <w:rPr>
            <w:rStyle w:val="Hyperlink"/>
            <w:rFonts w:ascii="Arial" w:hAnsi="Arial" w:cs="Arial"/>
            <w:sz w:val="24"/>
            <w:szCs w:val="24"/>
          </w:rPr>
          <w:t>www.einstieg.com</w:t>
        </w:r>
      </w:hyperlink>
      <w:r w:rsidRPr="00D65375">
        <w:rPr>
          <w:rFonts w:ascii="Arial" w:hAnsi="Arial" w:cs="Arial"/>
          <w:sz w:val="24"/>
          <w:szCs w:val="24"/>
        </w:rPr>
        <w:t>).</w:t>
      </w:r>
    </w:p>
    <w:p w14:paraId="1A983A49" w14:textId="77777777" w:rsidR="00FD17CD" w:rsidRPr="00D65375" w:rsidRDefault="00FD17CD">
      <w:pPr>
        <w:rPr>
          <w:rFonts w:ascii="Arial" w:hAnsi="Arial" w:cs="Arial"/>
          <w:b/>
          <w:noProof/>
        </w:rPr>
      </w:pPr>
    </w:p>
    <w:p w14:paraId="5D00B851" w14:textId="77777777" w:rsidR="00FD17CD" w:rsidRPr="00D65375" w:rsidRDefault="00FD17CD" w:rsidP="00FD17CD">
      <w:pPr>
        <w:rPr>
          <w:rFonts w:ascii="Arial" w:hAnsi="Arial" w:cs="Arial"/>
          <w:b/>
          <w:noProof/>
        </w:rPr>
      </w:pPr>
      <w:r w:rsidRPr="00D65375">
        <w:rPr>
          <w:rFonts w:ascii="Arial" w:hAnsi="Arial" w:cs="Arial"/>
          <w:b/>
          <w:noProof/>
        </w:rPr>
        <w:t>Medienkontakt:</w:t>
      </w:r>
    </w:p>
    <w:p w14:paraId="7FABE54C" w14:textId="77777777" w:rsidR="00FD17CD" w:rsidRPr="00D65375" w:rsidRDefault="00FD17CD" w:rsidP="00FD17CD">
      <w:pPr>
        <w:spacing w:after="0" w:line="240" w:lineRule="auto"/>
        <w:jc w:val="both"/>
        <w:rPr>
          <w:rFonts w:ascii="Arial" w:hAnsi="Arial" w:cs="Arial"/>
          <w:sz w:val="16"/>
          <w:szCs w:val="16"/>
        </w:rPr>
      </w:pPr>
    </w:p>
    <w:p w14:paraId="008887B4" w14:textId="77777777" w:rsidR="00FD17CD" w:rsidRPr="00D65375" w:rsidRDefault="00FD17CD" w:rsidP="00FD17CD">
      <w:pPr>
        <w:spacing w:after="0" w:line="240" w:lineRule="auto"/>
        <w:jc w:val="both"/>
        <w:rPr>
          <w:rFonts w:ascii="Arial" w:eastAsia="Times New Roman" w:hAnsi="Arial" w:cs="Arial"/>
          <w:sz w:val="24"/>
          <w:szCs w:val="24"/>
        </w:rPr>
      </w:pPr>
      <w:r w:rsidRPr="00D65375">
        <w:rPr>
          <w:rFonts w:ascii="Arial" w:eastAsia="Times New Roman" w:hAnsi="Arial" w:cs="Arial"/>
          <w:sz w:val="24"/>
          <w:szCs w:val="24"/>
        </w:rPr>
        <w:t>Einstieg GmbH</w:t>
      </w:r>
    </w:p>
    <w:p w14:paraId="10CAB7DF" w14:textId="77777777" w:rsidR="00FD17CD" w:rsidRPr="00D65375" w:rsidRDefault="00FD17CD" w:rsidP="00FD17CD">
      <w:pPr>
        <w:spacing w:after="0" w:line="240" w:lineRule="auto"/>
        <w:jc w:val="both"/>
        <w:rPr>
          <w:rFonts w:ascii="Arial" w:eastAsia="Times New Roman" w:hAnsi="Arial" w:cs="Arial"/>
          <w:sz w:val="24"/>
          <w:szCs w:val="24"/>
        </w:rPr>
      </w:pPr>
      <w:r w:rsidRPr="00D65375">
        <w:rPr>
          <w:rFonts w:ascii="Arial" w:eastAsia="Times New Roman" w:hAnsi="Arial" w:cs="Arial"/>
          <w:sz w:val="24"/>
          <w:szCs w:val="24"/>
        </w:rPr>
        <w:t>Lina Sumarsana</w:t>
      </w:r>
    </w:p>
    <w:p w14:paraId="4BFC9152" w14:textId="63C08002" w:rsidR="00FD17CD" w:rsidRPr="00D65375" w:rsidRDefault="00FD17CD" w:rsidP="00FD17CD">
      <w:pPr>
        <w:spacing w:after="0" w:line="240" w:lineRule="auto"/>
        <w:jc w:val="both"/>
        <w:rPr>
          <w:rFonts w:ascii="Arial" w:eastAsia="Times New Roman" w:hAnsi="Arial" w:cs="Arial"/>
          <w:sz w:val="24"/>
          <w:szCs w:val="24"/>
        </w:rPr>
      </w:pPr>
      <w:r w:rsidRPr="00D65375">
        <w:rPr>
          <w:rFonts w:ascii="Arial" w:eastAsia="Times New Roman" w:hAnsi="Arial" w:cs="Arial"/>
          <w:sz w:val="24"/>
          <w:szCs w:val="24"/>
        </w:rPr>
        <w:t>Köhlstr</w:t>
      </w:r>
      <w:r w:rsidR="00CD59A6" w:rsidRPr="00D65375">
        <w:rPr>
          <w:rFonts w:ascii="Arial" w:eastAsia="Times New Roman" w:hAnsi="Arial" w:cs="Arial"/>
          <w:sz w:val="24"/>
          <w:szCs w:val="24"/>
        </w:rPr>
        <w:t>aße</w:t>
      </w:r>
      <w:r w:rsidRPr="00D65375">
        <w:rPr>
          <w:rFonts w:ascii="Arial" w:eastAsia="Times New Roman" w:hAnsi="Arial" w:cs="Arial"/>
          <w:sz w:val="24"/>
          <w:szCs w:val="24"/>
        </w:rPr>
        <w:t xml:space="preserve"> 10</w:t>
      </w:r>
      <w:r w:rsidR="00481A9D" w:rsidRPr="00D65375">
        <w:rPr>
          <w:rFonts w:ascii="Arial" w:eastAsia="Times New Roman" w:hAnsi="Arial" w:cs="Arial"/>
          <w:sz w:val="24"/>
          <w:szCs w:val="24"/>
        </w:rPr>
        <w:t xml:space="preserve">, </w:t>
      </w:r>
      <w:r w:rsidRPr="00D65375">
        <w:rPr>
          <w:rFonts w:ascii="Arial" w:eastAsia="Times New Roman" w:hAnsi="Arial" w:cs="Arial"/>
          <w:sz w:val="24"/>
          <w:szCs w:val="24"/>
        </w:rPr>
        <w:t>50827 Köln</w:t>
      </w:r>
    </w:p>
    <w:p w14:paraId="335FDBAE" w14:textId="027F90C0" w:rsidR="00FD17CD" w:rsidRPr="00D65375" w:rsidRDefault="00FD17CD" w:rsidP="00FD17CD">
      <w:pPr>
        <w:spacing w:after="0" w:line="240" w:lineRule="auto"/>
        <w:jc w:val="both"/>
        <w:rPr>
          <w:rFonts w:ascii="Arial" w:eastAsia="Times New Roman" w:hAnsi="Arial" w:cs="Arial"/>
          <w:sz w:val="24"/>
          <w:szCs w:val="24"/>
        </w:rPr>
      </w:pPr>
      <w:r w:rsidRPr="00D65375">
        <w:rPr>
          <w:rFonts w:ascii="Arial" w:eastAsia="Times New Roman" w:hAnsi="Arial" w:cs="Arial"/>
          <w:sz w:val="24"/>
          <w:szCs w:val="24"/>
        </w:rPr>
        <w:t>Tel.</w:t>
      </w:r>
      <w:r w:rsidR="0085361B" w:rsidRPr="00D65375">
        <w:rPr>
          <w:rFonts w:ascii="Arial" w:eastAsia="Times New Roman" w:hAnsi="Arial" w:cs="Arial"/>
          <w:sz w:val="24"/>
          <w:szCs w:val="24"/>
        </w:rPr>
        <w:t>:</w:t>
      </w:r>
      <w:r w:rsidRPr="00D65375">
        <w:rPr>
          <w:rFonts w:ascii="Arial" w:eastAsia="Times New Roman" w:hAnsi="Arial" w:cs="Arial"/>
          <w:sz w:val="24"/>
          <w:szCs w:val="24"/>
        </w:rPr>
        <w:t xml:space="preserve"> 0221</w:t>
      </w:r>
      <w:r w:rsidR="0085361B" w:rsidRPr="00D65375">
        <w:rPr>
          <w:rFonts w:ascii="Arial" w:eastAsia="Times New Roman" w:hAnsi="Arial" w:cs="Arial"/>
          <w:sz w:val="24"/>
          <w:szCs w:val="24"/>
        </w:rPr>
        <w:t xml:space="preserve"> </w:t>
      </w:r>
      <w:r w:rsidRPr="00D65375">
        <w:rPr>
          <w:rFonts w:ascii="Arial" w:eastAsia="Times New Roman" w:hAnsi="Arial" w:cs="Arial"/>
          <w:sz w:val="24"/>
          <w:szCs w:val="24"/>
        </w:rPr>
        <w:t>3 98 09-576</w:t>
      </w:r>
    </w:p>
    <w:p w14:paraId="7F7B7F1E" w14:textId="48EB35E6" w:rsidR="00FD17CD" w:rsidRPr="00D65375" w:rsidRDefault="00FD17CD" w:rsidP="00FD17CD">
      <w:pPr>
        <w:spacing w:after="0" w:line="240" w:lineRule="auto"/>
        <w:jc w:val="both"/>
        <w:rPr>
          <w:rFonts w:ascii="Arial" w:eastAsia="Times New Roman" w:hAnsi="Arial" w:cs="Arial"/>
          <w:sz w:val="24"/>
          <w:szCs w:val="24"/>
        </w:rPr>
      </w:pPr>
      <w:r w:rsidRPr="00D65375">
        <w:rPr>
          <w:rFonts w:ascii="Arial" w:eastAsia="Times New Roman" w:hAnsi="Arial" w:cs="Arial"/>
          <w:sz w:val="24"/>
          <w:szCs w:val="24"/>
        </w:rPr>
        <w:t>Fax</w:t>
      </w:r>
      <w:r w:rsidR="0085361B" w:rsidRPr="00D65375">
        <w:rPr>
          <w:rFonts w:ascii="Arial" w:eastAsia="Times New Roman" w:hAnsi="Arial" w:cs="Arial"/>
          <w:sz w:val="24"/>
          <w:szCs w:val="24"/>
        </w:rPr>
        <w:t>:</w:t>
      </w:r>
      <w:r w:rsidRPr="00D65375">
        <w:rPr>
          <w:rFonts w:ascii="Arial" w:eastAsia="Times New Roman" w:hAnsi="Arial" w:cs="Arial"/>
          <w:sz w:val="24"/>
          <w:szCs w:val="24"/>
        </w:rPr>
        <w:t xml:space="preserve"> 0221</w:t>
      </w:r>
      <w:r w:rsidR="0085361B" w:rsidRPr="00D65375">
        <w:rPr>
          <w:rFonts w:ascii="Arial" w:eastAsia="Times New Roman" w:hAnsi="Arial" w:cs="Arial"/>
          <w:sz w:val="24"/>
          <w:szCs w:val="24"/>
        </w:rPr>
        <w:t xml:space="preserve"> </w:t>
      </w:r>
      <w:r w:rsidRPr="00D65375">
        <w:rPr>
          <w:rFonts w:ascii="Arial" w:eastAsia="Times New Roman" w:hAnsi="Arial" w:cs="Arial"/>
          <w:sz w:val="24"/>
          <w:szCs w:val="24"/>
        </w:rPr>
        <w:t>3 98 09-60</w:t>
      </w:r>
    </w:p>
    <w:p w14:paraId="3FC8AB18" w14:textId="66C31D05" w:rsidR="00FD17CD" w:rsidRPr="00D65375" w:rsidRDefault="006C6633" w:rsidP="00FD17CD">
      <w:pPr>
        <w:spacing w:after="0" w:line="240" w:lineRule="auto"/>
        <w:jc w:val="both"/>
        <w:rPr>
          <w:rFonts w:ascii="Arial" w:eastAsia="Times New Roman" w:hAnsi="Arial" w:cs="Arial"/>
          <w:sz w:val="24"/>
          <w:szCs w:val="24"/>
        </w:rPr>
      </w:pPr>
      <w:r w:rsidRPr="00D65375">
        <w:rPr>
          <w:rFonts w:ascii="Arial" w:eastAsia="Times New Roman" w:hAnsi="Arial" w:cs="Arial"/>
          <w:sz w:val="24"/>
          <w:szCs w:val="24"/>
        </w:rPr>
        <w:t>E-Mail:</w:t>
      </w:r>
      <w:r w:rsidR="00FD17CD" w:rsidRPr="00D65375">
        <w:rPr>
          <w:rFonts w:ascii="Arial" w:eastAsia="Times New Roman" w:hAnsi="Arial" w:cs="Arial"/>
          <w:sz w:val="24"/>
          <w:szCs w:val="24"/>
        </w:rPr>
        <w:t xml:space="preserve"> </w:t>
      </w:r>
      <w:hyperlink r:id="rId10" w:history="1">
        <w:r w:rsidR="00FD17CD" w:rsidRPr="00D65375">
          <w:rPr>
            <w:rStyle w:val="Hyperlink"/>
            <w:rFonts w:ascii="Arial" w:eastAsia="Times New Roman" w:hAnsi="Arial" w:cs="Arial"/>
            <w:sz w:val="24"/>
            <w:szCs w:val="24"/>
          </w:rPr>
          <w:t>l.sumarsana@einstieg.com</w:t>
        </w:r>
      </w:hyperlink>
    </w:p>
    <w:p w14:paraId="105881AD" w14:textId="77777777" w:rsidR="00FD17CD" w:rsidRPr="005674BC" w:rsidRDefault="00FD17CD" w:rsidP="00FD17CD">
      <w:pPr>
        <w:spacing w:after="0" w:line="240" w:lineRule="auto"/>
        <w:jc w:val="both"/>
        <w:rPr>
          <w:rFonts w:ascii="Arial" w:eastAsia="Times New Roman" w:hAnsi="Arial" w:cs="Arial"/>
          <w:sz w:val="24"/>
          <w:szCs w:val="24"/>
        </w:rPr>
      </w:pPr>
      <w:r w:rsidRPr="00D65375">
        <w:rPr>
          <w:rFonts w:ascii="Arial" w:eastAsia="Times New Roman" w:hAnsi="Arial" w:cs="Arial"/>
          <w:sz w:val="24"/>
          <w:szCs w:val="24"/>
        </w:rPr>
        <w:t xml:space="preserve">Internet: </w:t>
      </w:r>
      <w:hyperlink r:id="rId11" w:history="1">
        <w:r w:rsidRPr="00D65375">
          <w:rPr>
            <w:rStyle w:val="Hyperlink"/>
            <w:rFonts w:ascii="Arial" w:eastAsia="Times New Roman" w:hAnsi="Arial" w:cs="Arial"/>
            <w:sz w:val="24"/>
            <w:szCs w:val="24"/>
          </w:rPr>
          <w:t>www.einstieg.com</w:t>
        </w:r>
      </w:hyperlink>
    </w:p>
    <w:p w14:paraId="5C1F6AB5" w14:textId="2D8D5869" w:rsidR="00F752A5" w:rsidRPr="00F96774" w:rsidRDefault="00F752A5" w:rsidP="009D7E8D">
      <w:pPr>
        <w:rPr>
          <w:rFonts w:ascii="Arial" w:hAnsi="Arial" w:cs="Arial"/>
          <w:b/>
          <w:noProof/>
        </w:rPr>
      </w:pPr>
    </w:p>
    <w:sectPr w:rsidR="00F752A5" w:rsidRPr="00F96774" w:rsidSect="00F96774">
      <w:headerReference w:type="default" r:id="rId12"/>
      <w:footerReference w:type="default" r:id="rId13"/>
      <w:headerReference w:type="first" r:id="rId14"/>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70E8" w14:textId="77777777" w:rsidR="005449BE" w:rsidRDefault="005449BE" w:rsidP="004D3DF8">
      <w:pPr>
        <w:spacing w:after="0" w:line="240" w:lineRule="auto"/>
      </w:pPr>
      <w:r>
        <w:separator/>
      </w:r>
    </w:p>
  </w:endnote>
  <w:endnote w:type="continuationSeparator" w:id="0">
    <w:p w14:paraId="41812F64" w14:textId="77777777" w:rsidR="005449BE" w:rsidRDefault="005449BE"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283B" w14:textId="5BDC54D7" w:rsid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4" w:name="_Hlk13038809"/>
    <w:r>
      <w:rPr>
        <w:rFonts w:ascii="Arial" w:hAnsi="Arial" w:cs="Arial"/>
        <w:sz w:val="14"/>
        <w:szCs w:val="14"/>
      </w:rPr>
      <w:t>1</w:t>
    </w:r>
    <w:bookmarkEnd w:id="4"/>
    <w:r w:rsidR="00CD59A6">
      <w:rPr>
        <w:rFonts w:ascii="Arial" w:hAnsi="Arial" w:cs="Arial"/>
        <w:sz w:val="14"/>
        <w:szCs w:val="14"/>
      </w:rPr>
      <w:t xml:space="preserve"> </w:t>
    </w:r>
    <w:r>
      <w:rPr>
        <w:rFonts w:ascii="Arial" w:hAnsi="Arial" w:cs="Arial"/>
        <w:sz w:val="14"/>
        <w:szCs w:val="14"/>
      </w:rPr>
      <w:t>3 98 09-</w:t>
    </w:r>
    <w:r w:rsidR="00DA52B2">
      <w:rPr>
        <w:rFonts w:ascii="Arial" w:hAnsi="Arial" w:cs="Arial"/>
        <w:sz w:val="14"/>
        <w:szCs w:val="14"/>
      </w:rPr>
      <w:t>30</w:t>
    </w:r>
    <w:r>
      <w:rPr>
        <w:rFonts w:ascii="Arial" w:hAnsi="Arial" w:cs="Arial"/>
        <w:sz w:val="14"/>
        <w:szCs w:val="14"/>
      </w:rPr>
      <w:tab/>
      <w:t xml:space="preserve">E-Mail: l.sumarsana@einstieg.com </w:t>
    </w:r>
  </w:p>
  <w:p w14:paraId="78CB4F73" w14:textId="0A3EB247" w:rsidR="000F6EA4" w:rsidRP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CD59A6">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CD59A6">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FE2CD0">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6478" w14:textId="77777777" w:rsidR="005449BE" w:rsidRDefault="005449BE" w:rsidP="004D3DF8">
      <w:pPr>
        <w:spacing w:after="0" w:line="240" w:lineRule="auto"/>
      </w:pPr>
      <w:r>
        <w:separator/>
      </w:r>
    </w:p>
  </w:footnote>
  <w:footnote w:type="continuationSeparator" w:id="0">
    <w:p w14:paraId="24274E98" w14:textId="77777777" w:rsidR="005449BE" w:rsidRDefault="005449BE"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AB32"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E97C814" wp14:editId="5FE36E72">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1D01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3310FAAF" wp14:editId="2D6DDB4D">
          <wp:extent cx="824753" cy="824753"/>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6386E63"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826A" w14:textId="77777777" w:rsidR="00D73474" w:rsidRDefault="00D73474" w:rsidP="004B7DE7">
    <w:pPr>
      <w:pStyle w:val="Kopfzeile"/>
      <w:ind w:left="-1134"/>
      <w:rPr>
        <w:rFonts w:ascii="Avenir LT Com 45 Book" w:hAnsi="Avenir LT Com 45 Book"/>
        <w:noProof/>
        <w:sz w:val="2"/>
        <w:szCs w:val="2"/>
      </w:rPr>
    </w:pPr>
  </w:p>
  <w:p w14:paraId="321C0FC0"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6A82D6A3" wp14:editId="387117D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9412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65AD3B4C" wp14:editId="41C8AD6C">
          <wp:extent cx="824753" cy="824753"/>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0D4"/>
    <w:multiLevelType w:val="hybridMultilevel"/>
    <w:tmpl w:val="F7729390"/>
    <w:lvl w:ilvl="0" w:tplc="80942588">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2D09"/>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0306"/>
    <w:rsid w:val="000823BA"/>
    <w:rsid w:val="00082E85"/>
    <w:rsid w:val="00082F9E"/>
    <w:rsid w:val="00082FB0"/>
    <w:rsid w:val="00086E67"/>
    <w:rsid w:val="000940C0"/>
    <w:rsid w:val="00094819"/>
    <w:rsid w:val="000956EF"/>
    <w:rsid w:val="00096B83"/>
    <w:rsid w:val="000A2F3A"/>
    <w:rsid w:val="000A675E"/>
    <w:rsid w:val="000B0F9C"/>
    <w:rsid w:val="000B10F7"/>
    <w:rsid w:val="000B2F45"/>
    <w:rsid w:val="000B5790"/>
    <w:rsid w:val="000C254B"/>
    <w:rsid w:val="000E5F85"/>
    <w:rsid w:val="000F1C12"/>
    <w:rsid w:val="000F6EA4"/>
    <w:rsid w:val="001006AE"/>
    <w:rsid w:val="0010327F"/>
    <w:rsid w:val="001046BF"/>
    <w:rsid w:val="0010522E"/>
    <w:rsid w:val="0010627C"/>
    <w:rsid w:val="00106709"/>
    <w:rsid w:val="00106BB3"/>
    <w:rsid w:val="00110E85"/>
    <w:rsid w:val="00114D34"/>
    <w:rsid w:val="00120A69"/>
    <w:rsid w:val="0012162A"/>
    <w:rsid w:val="00123744"/>
    <w:rsid w:val="001325E4"/>
    <w:rsid w:val="00141442"/>
    <w:rsid w:val="001466DD"/>
    <w:rsid w:val="0015200E"/>
    <w:rsid w:val="001522F0"/>
    <w:rsid w:val="001523C4"/>
    <w:rsid w:val="0015241A"/>
    <w:rsid w:val="0015745F"/>
    <w:rsid w:val="00165368"/>
    <w:rsid w:val="001679AE"/>
    <w:rsid w:val="00170A50"/>
    <w:rsid w:val="001741A2"/>
    <w:rsid w:val="00183DBF"/>
    <w:rsid w:val="00192EF0"/>
    <w:rsid w:val="00193023"/>
    <w:rsid w:val="001B1A70"/>
    <w:rsid w:val="001B33C9"/>
    <w:rsid w:val="001C77E6"/>
    <w:rsid w:val="001C7D1D"/>
    <w:rsid w:val="001D248B"/>
    <w:rsid w:val="001E0E2B"/>
    <w:rsid w:val="001E203F"/>
    <w:rsid w:val="001E78C7"/>
    <w:rsid w:val="00211D59"/>
    <w:rsid w:val="00212CCB"/>
    <w:rsid w:val="00212DB5"/>
    <w:rsid w:val="00213374"/>
    <w:rsid w:val="002146A6"/>
    <w:rsid w:val="00220F6E"/>
    <w:rsid w:val="00225C79"/>
    <w:rsid w:val="00236DCC"/>
    <w:rsid w:val="00240E53"/>
    <w:rsid w:val="0024143F"/>
    <w:rsid w:val="00241961"/>
    <w:rsid w:val="0024235D"/>
    <w:rsid w:val="00242376"/>
    <w:rsid w:val="002455BD"/>
    <w:rsid w:val="00245CE7"/>
    <w:rsid w:val="002556B7"/>
    <w:rsid w:val="00275220"/>
    <w:rsid w:val="002762DC"/>
    <w:rsid w:val="00280F5A"/>
    <w:rsid w:val="002831BD"/>
    <w:rsid w:val="0029597C"/>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2B9"/>
    <w:rsid w:val="00300F80"/>
    <w:rsid w:val="00301CFC"/>
    <w:rsid w:val="003027B4"/>
    <w:rsid w:val="00303A29"/>
    <w:rsid w:val="00303D29"/>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50C5"/>
    <w:rsid w:val="00456466"/>
    <w:rsid w:val="004607B5"/>
    <w:rsid w:val="0046169D"/>
    <w:rsid w:val="00461C0B"/>
    <w:rsid w:val="00466E07"/>
    <w:rsid w:val="004719E7"/>
    <w:rsid w:val="00472649"/>
    <w:rsid w:val="00472F5F"/>
    <w:rsid w:val="004766FA"/>
    <w:rsid w:val="00476DDB"/>
    <w:rsid w:val="0048053A"/>
    <w:rsid w:val="00481A9D"/>
    <w:rsid w:val="0048266D"/>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51AA"/>
    <w:rsid w:val="0051780E"/>
    <w:rsid w:val="00524E1D"/>
    <w:rsid w:val="00527405"/>
    <w:rsid w:val="0053008A"/>
    <w:rsid w:val="005317FD"/>
    <w:rsid w:val="00543DED"/>
    <w:rsid w:val="005449BE"/>
    <w:rsid w:val="005465B9"/>
    <w:rsid w:val="0055259B"/>
    <w:rsid w:val="00560897"/>
    <w:rsid w:val="0056273B"/>
    <w:rsid w:val="00566349"/>
    <w:rsid w:val="00566524"/>
    <w:rsid w:val="0057423D"/>
    <w:rsid w:val="00580D04"/>
    <w:rsid w:val="00586890"/>
    <w:rsid w:val="00590F01"/>
    <w:rsid w:val="00592177"/>
    <w:rsid w:val="005924C1"/>
    <w:rsid w:val="005A47F7"/>
    <w:rsid w:val="005B1FD6"/>
    <w:rsid w:val="005B6993"/>
    <w:rsid w:val="005B6A5C"/>
    <w:rsid w:val="005E7D06"/>
    <w:rsid w:val="005F0B1A"/>
    <w:rsid w:val="006042FD"/>
    <w:rsid w:val="00606060"/>
    <w:rsid w:val="00606C66"/>
    <w:rsid w:val="00613B05"/>
    <w:rsid w:val="00620750"/>
    <w:rsid w:val="00620938"/>
    <w:rsid w:val="00624C95"/>
    <w:rsid w:val="00627A80"/>
    <w:rsid w:val="00636888"/>
    <w:rsid w:val="00643B35"/>
    <w:rsid w:val="0064460B"/>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C6633"/>
    <w:rsid w:val="006D0ED7"/>
    <w:rsid w:val="006E4447"/>
    <w:rsid w:val="006E603F"/>
    <w:rsid w:val="006E6918"/>
    <w:rsid w:val="006F3DDA"/>
    <w:rsid w:val="007008EB"/>
    <w:rsid w:val="007013BE"/>
    <w:rsid w:val="00715843"/>
    <w:rsid w:val="00725AA1"/>
    <w:rsid w:val="007378AB"/>
    <w:rsid w:val="00740A93"/>
    <w:rsid w:val="00746233"/>
    <w:rsid w:val="0074682F"/>
    <w:rsid w:val="00750BEC"/>
    <w:rsid w:val="0076064C"/>
    <w:rsid w:val="007613CC"/>
    <w:rsid w:val="00763672"/>
    <w:rsid w:val="0076445F"/>
    <w:rsid w:val="00770DE6"/>
    <w:rsid w:val="007716E9"/>
    <w:rsid w:val="00777B3D"/>
    <w:rsid w:val="00781047"/>
    <w:rsid w:val="00783E6F"/>
    <w:rsid w:val="007944F3"/>
    <w:rsid w:val="007947AA"/>
    <w:rsid w:val="007A1255"/>
    <w:rsid w:val="007A57E3"/>
    <w:rsid w:val="007A7572"/>
    <w:rsid w:val="007B0693"/>
    <w:rsid w:val="007B6F85"/>
    <w:rsid w:val="007C4AC5"/>
    <w:rsid w:val="007D02E2"/>
    <w:rsid w:val="007D33DB"/>
    <w:rsid w:val="007D5ED7"/>
    <w:rsid w:val="007D6C75"/>
    <w:rsid w:val="007E01E7"/>
    <w:rsid w:val="007E2869"/>
    <w:rsid w:val="007E4ADF"/>
    <w:rsid w:val="008022A4"/>
    <w:rsid w:val="00803AA4"/>
    <w:rsid w:val="0080626E"/>
    <w:rsid w:val="00810254"/>
    <w:rsid w:val="00813DB1"/>
    <w:rsid w:val="00815825"/>
    <w:rsid w:val="00815A75"/>
    <w:rsid w:val="008207B5"/>
    <w:rsid w:val="0082106A"/>
    <w:rsid w:val="0082516B"/>
    <w:rsid w:val="00831007"/>
    <w:rsid w:val="008406D6"/>
    <w:rsid w:val="008408EE"/>
    <w:rsid w:val="00844D3C"/>
    <w:rsid w:val="008517CE"/>
    <w:rsid w:val="0085361B"/>
    <w:rsid w:val="00875EDE"/>
    <w:rsid w:val="00884A5A"/>
    <w:rsid w:val="00884EC6"/>
    <w:rsid w:val="00890592"/>
    <w:rsid w:val="008911F6"/>
    <w:rsid w:val="0089323F"/>
    <w:rsid w:val="00897347"/>
    <w:rsid w:val="008A0274"/>
    <w:rsid w:val="008A3C3C"/>
    <w:rsid w:val="008A4688"/>
    <w:rsid w:val="008A5150"/>
    <w:rsid w:val="008A5E51"/>
    <w:rsid w:val="008B6B29"/>
    <w:rsid w:val="008C021B"/>
    <w:rsid w:val="008E3120"/>
    <w:rsid w:val="008E7A45"/>
    <w:rsid w:val="008F46B3"/>
    <w:rsid w:val="008F65E8"/>
    <w:rsid w:val="008F78E2"/>
    <w:rsid w:val="00901B35"/>
    <w:rsid w:val="009032C1"/>
    <w:rsid w:val="00903659"/>
    <w:rsid w:val="0090561B"/>
    <w:rsid w:val="009112F7"/>
    <w:rsid w:val="009137DB"/>
    <w:rsid w:val="00917B4D"/>
    <w:rsid w:val="00920B89"/>
    <w:rsid w:val="00935180"/>
    <w:rsid w:val="0095233C"/>
    <w:rsid w:val="009563C2"/>
    <w:rsid w:val="00962B82"/>
    <w:rsid w:val="009703F6"/>
    <w:rsid w:val="009756EF"/>
    <w:rsid w:val="009808FB"/>
    <w:rsid w:val="00984B0A"/>
    <w:rsid w:val="0098707D"/>
    <w:rsid w:val="00987920"/>
    <w:rsid w:val="00990FB6"/>
    <w:rsid w:val="00995B69"/>
    <w:rsid w:val="009A12EF"/>
    <w:rsid w:val="009A3CC1"/>
    <w:rsid w:val="009A6B4C"/>
    <w:rsid w:val="009C3A69"/>
    <w:rsid w:val="009C662D"/>
    <w:rsid w:val="009D7973"/>
    <w:rsid w:val="009D7E8D"/>
    <w:rsid w:val="009E403F"/>
    <w:rsid w:val="009E6042"/>
    <w:rsid w:val="009F0206"/>
    <w:rsid w:val="009F2449"/>
    <w:rsid w:val="009F7386"/>
    <w:rsid w:val="00A01D47"/>
    <w:rsid w:val="00A04568"/>
    <w:rsid w:val="00A05B38"/>
    <w:rsid w:val="00A17152"/>
    <w:rsid w:val="00A24DE6"/>
    <w:rsid w:val="00A30831"/>
    <w:rsid w:val="00A314ED"/>
    <w:rsid w:val="00A3746A"/>
    <w:rsid w:val="00A47281"/>
    <w:rsid w:val="00A51206"/>
    <w:rsid w:val="00A5237C"/>
    <w:rsid w:val="00A57DAD"/>
    <w:rsid w:val="00A63CAD"/>
    <w:rsid w:val="00A86A91"/>
    <w:rsid w:val="00A94409"/>
    <w:rsid w:val="00A963F2"/>
    <w:rsid w:val="00AA5F2B"/>
    <w:rsid w:val="00AA7376"/>
    <w:rsid w:val="00AC0469"/>
    <w:rsid w:val="00AC0F2B"/>
    <w:rsid w:val="00AC30A8"/>
    <w:rsid w:val="00AC416D"/>
    <w:rsid w:val="00AD133C"/>
    <w:rsid w:val="00AD451D"/>
    <w:rsid w:val="00AE0D4E"/>
    <w:rsid w:val="00AE14CC"/>
    <w:rsid w:val="00AE15F1"/>
    <w:rsid w:val="00AF2F90"/>
    <w:rsid w:val="00AF76F9"/>
    <w:rsid w:val="00B0547C"/>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3F65"/>
    <w:rsid w:val="00BD4771"/>
    <w:rsid w:val="00BE352F"/>
    <w:rsid w:val="00BE52BB"/>
    <w:rsid w:val="00BE5D37"/>
    <w:rsid w:val="00BE67C0"/>
    <w:rsid w:val="00BE6803"/>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46D90"/>
    <w:rsid w:val="00C5377B"/>
    <w:rsid w:val="00C5540A"/>
    <w:rsid w:val="00C554FF"/>
    <w:rsid w:val="00C57511"/>
    <w:rsid w:val="00C606A9"/>
    <w:rsid w:val="00C71B1F"/>
    <w:rsid w:val="00C7226B"/>
    <w:rsid w:val="00C81BDE"/>
    <w:rsid w:val="00C90B26"/>
    <w:rsid w:val="00C941C2"/>
    <w:rsid w:val="00C976BD"/>
    <w:rsid w:val="00CA130A"/>
    <w:rsid w:val="00CA4970"/>
    <w:rsid w:val="00CB0443"/>
    <w:rsid w:val="00CB15ED"/>
    <w:rsid w:val="00CB5CF3"/>
    <w:rsid w:val="00CB6D17"/>
    <w:rsid w:val="00CB73F4"/>
    <w:rsid w:val="00CB76C7"/>
    <w:rsid w:val="00CB76E0"/>
    <w:rsid w:val="00CC1FF2"/>
    <w:rsid w:val="00CD417F"/>
    <w:rsid w:val="00CD5624"/>
    <w:rsid w:val="00CD57F8"/>
    <w:rsid w:val="00CD59A6"/>
    <w:rsid w:val="00CD7CA0"/>
    <w:rsid w:val="00CE377C"/>
    <w:rsid w:val="00CE427B"/>
    <w:rsid w:val="00CE5176"/>
    <w:rsid w:val="00CE60F4"/>
    <w:rsid w:val="00CF0700"/>
    <w:rsid w:val="00CF16C4"/>
    <w:rsid w:val="00CF41BF"/>
    <w:rsid w:val="00CF4DC3"/>
    <w:rsid w:val="00CF5FFD"/>
    <w:rsid w:val="00D000E7"/>
    <w:rsid w:val="00D02EF4"/>
    <w:rsid w:val="00D0376D"/>
    <w:rsid w:val="00D11585"/>
    <w:rsid w:val="00D1574A"/>
    <w:rsid w:val="00D1661B"/>
    <w:rsid w:val="00D25276"/>
    <w:rsid w:val="00D2608C"/>
    <w:rsid w:val="00D27619"/>
    <w:rsid w:val="00D328F3"/>
    <w:rsid w:val="00D36B31"/>
    <w:rsid w:val="00D46F4F"/>
    <w:rsid w:val="00D515EE"/>
    <w:rsid w:val="00D56830"/>
    <w:rsid w:val="00D619A0"/>
    <w:rsid w:val="00D63C09"/>
    <w:rsid w:val="00D65375"/>
    <w:rsid w:val="00D701C3"/>
    <w:rsid w:val="00D70433"/>
    <w:rsid w:val="00D73474"/>
    <w:rsid w:val="00D73826"/>
    <w:rsid w:val="00D81013"/>
    <w:rsid w:val="00D82639"/>
    <w:rsid w:val="00D855D2"/>
    <w:rsid w:val="00D879AF"/>
    <w:rsid w:val="00D91F73"/>
    <w:rsid w:val="00D978FB"/>
    <w:rsid w:val="00D97A06"/>
    <w:rsid w:val="00DA1FED"/>
    <w:rsid w:val="00DA3633"/>
    <w:rsid w:val="00DA40CE"/>
    <w:rsid w:val="00DA52B2"/>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0C88"/>
    <w:rsid w:val="00E57A12"/>
    <w:rsid w:val="00E628D4"/>
    <w:rsid w:val="00E6447F"/>
    <w:rsid w:val="00E66B3C"/>
    <w:rsid w:val="00E70A67"/>
    <w:rsid w:val="00E7158D"/>
    <w:rsid w:val="00E72CF9"/>
    <w:rsid w:val="00E803AB"/>
    <w:rsid w:val="00E82D25"/>
    <w:rsid w:val="00E85A62"/>
    <w:rsid w:val="00E915B0"/>
    <w:rsid w:val="00E9341C"/>
    <w:rsid w:val="00E96B1B"/>
    <w:rsid w:val="00E97ED0"/>
    <w:rsid w:val="00EA6CC0"/>
    <w:rsid w:val="00EA780C"/>
    <w:rsid w:val="00EB00C2"/>
    <w:rsid w:val="00EB7AF9"/>
    <w:rsid w:val="00EC0E6A"/>
    <w:rsid w:val="00EC2996"/>
    <w:rsid w:val="00EC7E52"/>
    <w:rsid w:val="00ED1E3C"/>
    <w:rsid w:val="00EE6939"/>
    <w:rsid w:val="00EF0E79"/>
    <w:rsid w:val="00EF3CC5"/>
    <w:rsid w:val="00EF56A4"/>
    <w:rsid w:val="00F0050D"/>
    <w:rsid w:val="00F128A7"/>
    <w:rsid w:val="00F14187"/>
    <w:rsid w:val="00F167EC"/>
    <w:rsid w:val="00F1753D"/>
    <w:rsid w:val="00F25967"/>
    <w:rsid w:val="00F26823"/>
    <w:rsid w:val="00F27332"/>
    <w:rsid w:val="00F27FA7"/>
    <w:rsid w:val="00F317B1"/>
    <w:rsid w:val="00F31807"/>
    <w:rsid w:val="00F33035"/>
    <w:rsid w:val="00F35B13"/>
    <w:rsid w:val="00F37F24"/>
    <w:rsid w:val="00F43370"/>
    <w:rsid w:val="00F57348"/>
    <w:rsid w:val="00F655C7"/>
    <w:rsid w:val="00F7345B"/>
    <w:rsid w:val="00F752A5"/>
    <w:rsid w:val="00F75CF3"/>
    <w:rsid w:val="00F76BFA"/>
    <w:rsid w:val="00F8149E"/>
    <w:rsid w:val="00F85882"/>
    <w:rsid w:val="00F91A02"/>
    <w:rsid w:val="00F91AF7"/>
    <w:rsid w:val="00F94792"/>
    <w:rsid w:val="00F96774"/>
    <w:rsid w:val="00F97284"/>
    <w:rsid w:val="00F97F3E"/>
    <w:rsid w:val="00FA3E69"/>
    <w:rsid w:val="00FA49B1"/>
    <w:rsid w:val="00FA52CE"/>
    <w:rsid w:val="00FB18B0"/>
    <w:rsid w:val="00FB3ED0"/>
    <w:rsid w:val="00FB768F"/>
    <w:rsid w:val="00FB789F"/>
    <w:rsid w:val="00FC1B61"/>
    <w:rsid w:val="00FC4150"/>
    <w:rsid w:val="00FD0AFF"/>
    <w:rsid w:val="00FD17CD"/>
    <w:rsid w:val="00FD385E"/>
    <w:rsid w:val="00FD41A0"/>
    <w:rsid w:val="00FE2029"/>
    <w:rsid w:val="00FE2CD0"/>
    <w:rsid w:val="00FE2FAC"/>
    <w:rsid w:val="00FE3282"/>
    <w:rsid w:val="00FE4477"/>
    <w:rsid w:val="00FE4B2D"/>
    <w:rsid w:val="00FE6203"/>
    <w:rsid w:val="00FE7439"/>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89D84"/>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22"/>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046BF"/>
    <w:rPr>
      <w:sz w:val="16"/>
      <w:szCs w:val="16"/>
    </w:rPr>
  </w:style>
  <w:style w:type="paragraph" w:styleId="Kommentartext">
    <w:name w:val="annotation text"/>
    <w:basedOn w:val="Standard"/>
    <w:link w:val="KommentartextZchn"/>
    <w:uiPriority w:val="99"/>
    <w:semiHidden/>
    <w:unhideWhenUsed/>
    <w:rsid w:val="00104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6BF"/>
    <w:rPr>
      <w:sz w:val="20"/>
      <w:szCs w:val="20"/>
    </w:rPr>
  </w:style>
  <w:style w:type="paragraph" w:styleId="Kommentarthema">
    <w:name w:val="annotation subject"/>
    <w:basedOn w:val="Kommentartext"/>
    <w:next w:val="Kommentartext"/>
    <w:link w:val="KommentarthemaZchn"/>
    <w:uiPriority w:val="99"/>
    <w:semiHidden/>
    <w:unhideWhenUsed/>
    <w:rsid w:val="001046BF"/>
    <w:rPr>
      <w:b/>
      <w:bCs/>
    </w:rPr>
  </w:style>
  <w:style w:type="character" w:customStyle="1" w:styleId="KommentarthemaZchn">
    <w:name w:val="Kommentarthema Zchn"/>
    <w:basedOn w:val="KommentartextZchn"/>
    <w:link w:val="Kommentarthema"/>
    <w:uiPriority w:val="99"/>
    <w:semiHidden/>
    <w:rsid w:val="00104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255867278">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02920726">
      <w:bodyDiv w:val="1"/>
      <w:marLeft w:val="0"/>
      <w:marRight w:val="0"/>
      <w:marTop w:val="0"/>
      <w:marBottom w:val="0"/>
      <w:divBdr>
        <w:top w:val="none" w:sz="0" w:space="0" w:color="auto"/>
        <w:left w:val="none" w:sz="0" w:space="0" w:color="auto"/>
        <w:bottom w:val="none" w:sz="0" w:space="0" w:color="auto"/>
        <w:right w:val="none" w:sz="0" w:space="0" w:color="auto"/>
      </w:divBdr>
    </w:div>
    <w:div w:id="553391791">
      <w:bodyDiv w:val="1"/>
      <w:marLeft w:val="0"/>
      <w:marRight w:val="0"/>
      <w:marTop w:val="0"/>
      <w:marBottom w:val="0"/>
      <w:divBdr>
        <w:top w:val="none" w:sz="0" w:space="0" w:color="auto"/>
        <w:left w:val="none" w:sz="0" w:space="0" w:color="auto"/>
        <w:bottom w:val="none" w:sz="0" w:space="0" w:color="auto"/>
        <w:right w:val="none" w:sz="0" w:space="0" w:color="auto"/>
      </w:divBdr>
    </w:div>
    <w:div w:id="569777908">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90106302">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muenche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PMs\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7173-A59E-4E9F-A9C7-36D8834E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5</cp:revision>
  <cp:lastPrinted>2019-07-02T09:26:00Z</cp:lastPrinted>
  <dcterms:created xsi:type="dcterms:W3CDTF">2019-09-30T07:06:00Z</dcterms:created>
  <dcterms:modified xsi:type="dcterms:W3CDTF">2019-10-08T12:48:00Z</dcterms:modified>
</cp:coreProperties>
</file>