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„Face-to-Face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-to-</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Face-to-Face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Sie denken jetzt bestimmt an Youtube-Star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38775116" w14:textId="77777777" w:rsidR="00902954" w:rsidRPr="005674BC" w:rsidRDefault="00902954" w:rsidP="00902954">
      <w:pPr>
        <w:spacing w:after="120"/>
        <w:contextualSpacing/>
        <w:rPr>
          <w:rFonts w:ascii="Arial" w:hAnsi="Arial" w:cs="Arial"/>
          <w:sz w:val="24"/>
          <w:szCs w:val="24"/>
        </w:rPr>
      </w:pPr>
    </w:p>
    <w:p w14:paraId="78F07D5D" w14:textId="66D14CD9" w:rsidR="00993C6E" w:rsidRPr="005D1B2A" w:rsidRDefault="00993C6E" w:rsidP="00993C6E">
      <w:pPr>
        <w:tabs>
          <w:tab w:val="left" w:pos="7938"/>
        </w:tabs>
        <w:spacing w:after="0" w:line="360" w:lineRule="auto"/>
        <w:ind w:right="567"/>
        <w:rPr>
          <w:rFonts w:ascii="Arial" w:hAnsi="Arial" w:cs="Arial"/>
          <w:sz w:val="24"/>
          <w:szCs w:val="24"/>
        </w:rPr>
      </w:pPr>
      <w:r w:rsidRPr="005D1B2A">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30A5A209" wp14:editId="5D45EF6F">
                <wp:simplePos x="0" y="0"/>
                <wp:positionH relativeFrom="column">
                  <wp:posOffset>1905</wp:posOffset>
                </wp:positionH>
                <wp:positionV relativeFrom="paragraph">
                  <wp:posOffset>218440</wp:posOffset>
                </wp:positionV>
                <wp:extent cx="5443855" cy="2489835"/>
                <wp:effectExtent l="0" t="0" r="23495" b="24765"/>
                <wp:wrapTight wrapText="bothSides">
                  <wp:wrapPolygon edited="0">
                    <wp:start x="0" y="0"/>
                    <wp:lineTo x="0" y="21650"/>
                    <wp:lineTo x="21618" y="21650"/>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89835"/>
                        </a:xfrm>
                        <a:prstGeom prst="rect">
                          <a:avLst/>
                        </a:prstGeom>
                        <a:noFill/>
                        <a:ln w="19050">
                          <a:solidFill>
                            <a:srgbClr val="2E82DA"/>
                          </a:solidFill>
                          <a:miter lim="800000"/>
                          <a:headEnd/>
                          <a:tailEnd/>
                        </a:ln>
                      </wps:spPr>
                      <wps:txbx>
                        <w:txbxContent>
                          <w:p w14:paraId="42168539" w14:textId="77777777" w:rsidR="00993C6E" w:rsidRPr="00AE15F1" w:rsidRDefault="00993C6E" w:rsidP="00993C6E">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Hamburg</w:t>
                            </w:r>
                            <w:r w:rsidRPr="00AE15F1">
                              <w:rPr>
                                <w:rFonts w:ascii="Arial" w:hAnsi="Arial" w:cs="Arial"/>
                                <w:b/>
                                <w:bCs/>
                                <w:sz w:val="24"/>
                                <w:szCs w:val="24"/>
                              </w:rPr>
                              <w:t xml:space="preserve"> 20</w:t>
                            </w:r>
                            <w:r>
                              <w:rPr>
                                <w:rFonts w:ascii="Arial" w:hAnsi="Arial" w:cs="Arial"/>
                                <w:b/>
                                <w:bCs/>
                                <w:sz w:val="24"/>
                                <w:szCs w:val="24"/>
                              </w:rPr>
                              <w:t>20</w:t>
                            </w:r>
                          </w:p>
                          <w:p w14:paraId="7501A7AE" w14:textId="77777777" w:rsidR="00993C6E" w:rsidRPr="00AE15F1" w:rsidRDefault="00993C6E" w:rsidP="00993C6E">
                            <w:pPr>
                              <w:spacing w:after="60" w:line="240" w:lineRule="auto"/>
                              <w:ind w:left="426" w:right="-992" w:hanging="284"/>
                              <w:jc w:val="both"/>
                              <w:rPr>
                                <w:rFonts w:ascii="Arial" w:hAnsi="Arial" w:cs="Arial"/>
                                <w:b/>
                                <w:bCs/>
                                <w:sz w:val="24"/>
                                <w:szCs w:val="24"/>
                              </w:rPr>
                            </w:pPr>
                          </w:p>
                          <w:p w14:paraId="5B8AC575"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14./15.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75C5EE18"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454C11B2"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Hamburg Messe, Halle B6, Eingang Süd, Messeplatz 1</w:t>
                            </w:r>
                          </w:p>
                          <w:p w14:paraId="124FA0A0"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3D1CE21" w14:textId="77777777" w:rsidR="00993C6E" w:rsidRDefault="00993C6E" w:rsidP="00993C6E">
                            <w:pPr>
                              <w:pStyle w:val="Listenabsatz"/>
                              <w:numPr>
                                <w:ilvl w:val="0"/>
                                <w:numId w:val="3"/>
                              </w:numPr>
                              <w:spacing w:after="120"/>
                              <w:ind w:left="426" w:hanging="284"/>
                              <w:rPr>
                                <w:rFonts w:ascii="Arial" w:hAnsi="Arial" w:cs="Arial"/>
                                <w:sz w:val="24"/>
                                <w:szCs w:val="24"/>
                              </w:rPr>
                            </w:pPr>
                            <w:r>
                              <w:rPr>
                                <w:rFonts w:ascii="Arial" w:hAnsi="Arial" w:cs="Arial"/>
                                <w:sz w:val="24"/>
                                <w:szCs w:val="24"/>
                              </w:rPr>
                              <w:t>Schirmherrschaft:</w:t>
                            </w:r>
                          </w:p>
                          <w:p w14:paraId="72DD7DB6" w14:textId="77777777" w:rsidR="00993C6E" w:rsidRDefault="00993C6E" w:rsidP="00993C6E">
                            <w:pPr>
                              <w:pStyle w:val="Listenabsatz"/>
                              <w:numPr>
                                <w:ilvl w:val="1"/>
                                <w:numId w:val="3"/>
                              </w:numPr>
                              <w:spacing w:after="120"/>
                              <w:rPr>
                                <w:rFonts w:ascii="Arial" w:hAnsi="Arial" w:cs="Arial"/>
                                <w:sz w:val="24"/>
                                <w:szCs w:val="24"/>
                              </w:rPr>
                            </w:pPr>
                            <w:r w:rsidRPr="00AE15F1">
                              <w:rPr>
                                <w:rFonts w:ascii="Arial" w:hAnsi="Arial" w:cs="Arial"/>
                                <w:sz w:val="24"/>
                                <w:szCs w:val="24"/>
                              </w:rPr>
                              <w:t>Anja Karliczek, Bundesministerin für Bildung und Forschung</w:t>
                            </w:r>
                          </w:p>
                          <w:p w14:paraId="362C9206" w14:textId="77777777" w:rsidR="00993C6E" w:rsidRPr="00AE15F1" w:rsidRDefault="00993C6E" w:rsidP="00993C6E">
                            <w:pPr>
                              <w:pStyle w:val="Listenabsatz"/>
                              <w:numPr>
                                <w:ilvl w:val="1"/>
                                <w:numId w:val="3"/>
                              </w:numPr>
                              <w:spacing w:after="120"/>
                              <w:rPr>
                                <w:rFonts w:ascii="Arial" w:hAnsi="Arial" w:cs="Arial"/>
                                <w:sz w:val="24"/>
                                <w:szCs w:val="24"/>
                              </w:rPr>
                            </w:pPr>
                            <w:r>
                              <w:rPr>
                                <w:rFonts w:ascii="Arial" w:hAnsi="Arial" w:cs="Arial"/>
                                <w:sz w:val="24"/>
                                <w:szCs w:val="24"/>
                              </w:rPr>
                              <w:t>Ties Rabe, Senator für Schule und Berufsbildung, Hamburg</w:t>
                            </w:r>
                          </w:p>
                          <w:p w14:paraId="66EAC106"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hamburg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5A209" id="_x0000_t202" coordsize="21600,21600" o:spt="202" path="m,l,21600r21600,l21600,xe">
                <v:stroke joinstyle="miter"/>
                <v:path gradientshapeok="t" o:connecttype="rect"/>
              </v:shapetype>
              <v:shape id="Textfeld 2" o:spid="_x0000_s1026" type="#_x0000_t202" style="position:absolute;margin-left:.15pt;margin-top:17.2pt;width:428.65pt;height:196.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" filled="f" strokecolor="#2e82da" strokeweight="1.5pt">
                <v:textbox>
                  <w:txbxContent>
                    <w:p w14:paraId="42168539" w14:textId="77777777" w:rsidR="00993C6E" w:rsidRPr="00AE15F1" w:rsidRDefault="00993C6E" w:rsidP="00993C6E">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Hamburg</w:t>
                      </w:r>
                      <w:r w:rsidRPr="00AE15F1">
                        <w:rPr>
                          <w:rFonts w:ascii="Arial" w:hAnsi="Arial" w:cs="Arial"/>
                          <w:b/>
                          <w:bCs/>
                          <w:sz w:val="24"/>
                          <w:szCs w:val="24"/>
                        </w:rPr>
                        <w:t xml:space="preserve"> 20</w:t>
                      </w:r>
                      <w:r>
                        <w:rPr>
                          <w:rFonts w:ascii="Arial" w:hAnsi="Arial" w:cs="Arial"/>
                          <w:b/>
                          <w:bCs/>
                          <w:sz w:val="24"/>
                          <w:szCs w:val="24"/>
                        </w:rPr>
                        <w:t>20</w:t>
                      </w:r>
                    </w:p>
                    <w:p w14:paraId="7501A7AE" w14:textId="77777777" w:rsidR="00993C6E" w:rsidRPr="00AE15F1" w:rsidRDefault="00993C6E" w:rsidP="00993C6E">
                      <w:pPr>
                        <w:spacing w:after="60" w:line="240" w:lineRule="auto"/>
                        <w:ind w:left="426" w:right="-992" w:hanging="284"/>
                        <w:jc w:val="both"/>
                        <w:rPr>
                          <w:rFonts w:ascii="Arial" w:hAnsi="Arial" w:cs="Arial"/>
                          <w:b/>
                          <w:bCs/>
                          <w:sz w:val="24"/>
                          <w:szCs w:val="24"/>
                        </w:rPr>
                      </w:pPr>
                    </w:p>
                    <w:p w14:paraId="5B8AC575"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14./15.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75C5EE18"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454C11B2"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Hamburg Messe, Halle B6, Eingang Süd, Messeplatz 1</w:t>
                      </w:r>
                    </w:p>
                    <w:p w14:paraId="124FA0A0"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3D1CE21" w14:textId="77777777" w:rsidR="00993C6E" w:rsidRDefault="00993C6E" w:rsidP="00993C6E">
                      <w:pPr>
                        <w:pStyle w:val="Listenabsatz"/>
                        <w:numPr>
                          <w:ilvl w:val="0"/>
                          <w:numId w:val="3"/>
                        </w:numPr>
                        <w:spacing w:after="120"/>
                        <w:ind w:left="426" w:hanging="284"/>
                        <w:rPr>
                          <w:rFonts w:ascii="Arial" w:hAnsi="Arial" w:cs="Arial"/>
                          <w:sz w:val="24"/>
                          <w:szCs w:val="24"/>
                        </w:rPr>
                      </w:pPr>
                      <w:r>
                        <w:rPr>
                          <w:rFonts w:ascii="Arial" w:hAnsi="Arial" w:cs="Arial"/>
                          <w:sz w:val="24"/>
                          <w:szCs w:val="24"/>
                        </w:rPr>
                        <w:t>Schirmherrschaft:</w:t>
                      </w:r>
                    </w:p>
                    <w:p w14:paraId="72DD7DB6" w14:textId="77777777" w:rsidR="00993C6E" w:rsidRDefault="00993C6E" w:rsidP="00993C6E">
                      <w:pPr>
                        <w:pStyle w:val="Listenabsatz"/>
                        <w:numPr>
                          <w:ilvl w:val="1"/>
                          <w:numId w:val="3"/>
                        </w:numPr>
                        <w:spacing w:after="120"/>
                        <w:rPr>
                          <w:rFonts w:ascii="Arial" w:hAnsi="Arial" w:cs="Arial"/>
                          <w:sz w:val="24"/>
                          <w:szCs w:val="24"/>
                        </w:rPr>
                      </w:pPr>
                      <w:r w:rsidRPr="00AE15F1">
                        <w:rPr>
                          <w:rFonts w:ascii="Arial" w:hAnsi="Arial" w:cs="Arial"/>
                          <w:sz w:val="24"/>
                          <w:szCs w:val="24"/>
                        </w:rPr>
                        <w:t>Anja Karliczek, Bundesministerin für Bildung und Forschung</w:t>
                      </w:r>
                    </w:p>
                    <w:p w14:paraId="362C9206" w14:textId="77777777" w:rsidR="00993C6E" w:rsidRPr="00AE15F1" w:rsidRDefault="00993C6E" w:rsidP="00993C6E">
                      <w:pPr>
                        <w:pStyle w:val="Listenabsatz"/>
                        <w:numPr>
                          <w:ilvl w:val="1"/>
                          <w:numId w:val="3"/>
                        </w:numPr>
                        <w:spacing w:after="120"/>
                        <w:rPr>
                          <w:rFonts w:ascii="Arial" w:hAnsi="Arial" w:cs="Arial"/>
                          <w:sz w:val="24"/>
                          <w:szCs w:val="24"/>
                        </w:rPr>
                      </w:pPr>
                      <w:r>
                        <w:rPr>
                          <w:rFonts w:ascii="Arial" w:hAnsi="Arial" w:cs="Arial"/>
                          <w:sz w:val="24"/>
                          <w:szCs w:val="24"/>
                        </w:rPr>
                        <w:t>Ties Rabe, Senator für Schule und Berufsbildung, Hamburg</w:t>
                      </w:r>
                    </w:p>
                    <w:p w14:paraId="66EAC106" w14:textId="77777777" w:rsidR="00993C6E" w:rsidRPr="00AE15F1" w:rsidRDefault="00993C6E" w:rsidP="00993C6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hamburg</w:t>
                      </w:r>
                    </w:p>
                  </w:txbxContent>
                </v:textbox>
                <w10:wrap type="tight"/>
              </v:shape>
            </w:pict>
          </mc:Fallback>
        </mc:AlternateContent>
      </w:r>
      <w:bookmarkStart w:id="0" w:name="_Hlk20641963"/>
      <w:bookmarkStart w:id="1" w:name="_Hlk13658875"/>
      <w:r w:rsidRPr="005D1B2A">
        <w:rPr>
          <w:rFonts w:ascii="Arial" w:hAnsi="Arial" w:cs="Arial"/>
          <w:sz w:val="24"/>
          <w:szCs w:val="24"/>
        </w:rPr>
        <w:br/>
        <w:t xml:space="preserve">Hochauflösende Pressebilder, Infografiken sowie weitere Texte stehen Ihnen hier zur Verfügung: </w:t>
      </w:r>
      <w:hyperlink r:id="rId8" w:history="1">
        <w:r w:rsidRPr="00D765CC">
          <w:rPr>
            <w:rStyle w:val="Hyperlink"/>
            <w:rFonts w:ascii="Arial" w:hAnsi="Arial" w:cs="Arial"/>
            <w:sz w:val="24"/>
            <w:szCs w:val="24"/>
          </w:rPr>
          <w:t>www.einstieg.com/hamburg/presse</w:t>
        </w:r>
      </w:hyperlink>
      <w:r w:rsidRPr="005D1B2A">
        <w:rPr>
          <w:rFonts w:ascii="Arial" w:hAnsi="Arial" w:cs="Arial"/>
          <w:sz w:val="24"/>
          <w:szCs w:val="24"/>
        </w:rPr>
        <w:t xml:space="preserve"> </w:t>
      </w:r>
      <w:bookmarkEnd w:id="0"/>
      <w:r w:rsidRPr="005D1B2A">
        <w:rPr>
          <w:rFonts w:ascii="Arial" w:hAnsi="Arial" w:cs="Arial"/>
          <w:sz w:val="24"/>
          <w:szCs w:val="24"/>
        </w:rPr>
        <w:br/>
      </w:r>
    </w:p>
    <w:bookmarkEnd w:id="1"/>
    <w:p w14:paraId="3D064B80" w14:textId="77777777" w:rsidR="00993C6E" w:rsidRPr="005D1B2A" w:rsidRDefault="00993C6E" w:rsidP="00993C6E">
      <w:pPr>
        <w:spacing w:line="360" w:lineRule="auto"/>
        <w:jc w:val="center"/>
        <w:rPr>
          <w:rFonts w:ascii="Arial" w:hAnsi="Arial" w:cs="Arial"/>
          <w:sz w:val="24"/>
          <w:szCs w:val="24"/>
        </w:rPr>
      </w:pPr>
      <w:r w:rsidRPr="005D1B2A">
        <w:rPr>
          <w:rFonts w:ascii="Arial" w:hAnsi="Arial" w:cs="Arial"/>
          <w:sz w:val="24"/>
          <w:szCs w:val="24"/>
        </w:rPr>
        <w:t>– Ende –</w:t>
      </w:r>
    </w:p>
    <w:p w14:paraId="358B4AF0" w14:textId="77777777" w:rsidR="00993C6E" w:rsidRPr="005D1B2A" w:rsidRDefault="00993C6E" w:rsidP="00993C6E">
      <w:pPr>
        <w:spacing w:after="0" w:line="360" w:lineRule="auto"/>
        <w:rPr>
          <w:rFonts w:ascii="Arial" w:hAnsi="Arial" w:cs="Arial"/>
          <w:b/>
          <w:bCs/>
          <w:sz w:val="24"/>
          <w:szCs w:val="24"/>
        </w:rPr>
      </w:pPr>
      <w:r w:rsidRPr="005D1B2A">
        <w:rPr>
          <w:rFonts w:ascii="Arial" w:hAnsi="Arial" w:cs="Arial"/>
          <w:b/>
          <w:bCs/>
          <w:sz w:val="24"/>
          <w:szCs w:val="24"/>
        </w:rPr>
        <w:lastRenderedPageBreak/>
        <w:t>Einstieg GmbH</w:t>
      </w:r>
    </w:p>
    <w:p w14:paraId="3BC6A012" w14:textId="4408FE92" w:rsidR="00993C6E" w:rsidRPr="005D1B2A" w:rsidRDefault="00993C6E" w:rsidP="00993C6E">
      <w:pPr>
        <w:spacing w:after="0" w:line="360" w:lineRule="auto"/>
        <w:rPr>
          <w:rFonts w:ascii="Arial" w:hAnsi="Arial" w:cs="Arial"/>
          <w:sz w:val="24"/>
          <w:szCs w:val="24"/>
        </w:rPr>
      </w:pPr>
      <w:r w:rsidRPr="005D1B2A">
        <w:rPr>
          <w:rFonts w:ascii="Arial" w:hAnsi="Arial" w:cs="Arial"/>
          <w:sz w:val="24"/>
          <w:szCs w:val="24"/>
        </w:rPr>
        <w:t xml:space="preserve">Die Einstieg GmbH bietet Messen, Medien und Beratung für junge Menschen, die den Einstieg in die berufliche Zukunft planen, und unterstützt Unternehmen und Hochschulen bei der Nachwuchssuche. Auf den </w:t>
      </w:r>
      <w:r>
        <w:rPr>
          <w:rFonts w:ascii="Arial" w:hAnsi="Arial" w:cs="Arial"/>
          <w:sz w:val="24"/>
          <w:szCs w:val="24"/>
        </w:rPr>
        <w:t>sechs</w:t>
      </w:r>
      <w:r w:rsidRPr="005D1B2A">
        <w:rPr>
          <w:rFonts w:ascii="Arial" w:hAnsi="Arial" w:cs="Arial"/>
          <w:sz w:val="24"/>
          <w:szCs w:val="24"/>
        </w:rPr>
        <w:t xml:space="preserve"> bundesweiten Einstieg-Messen, der Berufe live Rheinland,</w:t>
      </w:r>
      <w:r w:rsidRPr="005D1B2A">
        <w:rPr>
          <w:rFonts w:ascii="Arial" w:eastAsia="Times New Roman" w:hAnsi="Arial" w:cs="Arial"/>
          <w:sz w:val="24"/>
          <w:szCs w:val="24"/>
        </w:rPr>
        <w:t xml:space="preserve"> der Veranstaltung explore</w:t>
      </w:r>
      <w:r>
        <w:rPr>
          <w:rFonts w:ascii="Arial" w:eastAsia="Times New Roman" w:hAnsi="Arial" w:cs="Arial"/>
          <w:sz w:val="24"/>
          <w:szCs w:val="24"/>
        </w:rPr>
        <w:t>20</w:t>
      </w:r>
      <w:r w:rsidRPr="005D1B2A">
        <w:rPr>
          <w:rFonts w:ascii="Arial" w:eastAsia="Times New Roman" w:hAnsi="Arial" w:cs="Arial"/>
          <w:sz w:val="24"/>
          <w:szCs w:val="24"/>
        </w:rPr>
        <w:t>, dem Ausbildungstag</w:t>
      </w:r>
      <w:r>
        <w:rPr>
          <w:rFonts w:ascii="Arial" w:eastAsia="Times New Roman" w:hAnsi="Arial" w:cs="Arial"/>
          <w:sz w:val="24"/>
          <w:szCs w:val="24"/>
        </w:rPr>
        <w:t xml:space="preserve"> und </w:t>
      </w:r>
      <w:r w:rsidRPr="005D1B2A">
        <w:rPr>
          <w:rFonts w:ascii="Arial" w:hAnsi="Arial" w:cs="Arial"/>
          <w:sz w:val="24"/>
          <w:szCs w:val="24"/>
        </w:rPr>
        <w:t xml:space="preserve">auf einstieg.com </w:t>
      </w:r>
      <w:bookmarkStart w:id="2" w:name="_GoBack"/>
      <w:bookmarkEnd w:id="2"/>
      <w:r w:rsidRPr="005D1B2A">
        <w:rPr>
          <w:rFonts w:ascii="Arial" w:hAnsi="Arial" w:cs="Arial"/>
          <w:sz w:val="24"/>
          <w:szCs w:val="24"/>
        </w:rPr>
        <w:t>informieren sich Jugendliche, Eltern und Lehrer zu Ausbildung, Studium und Gap Year. Die Einstieg GmbH ist ein unabhängiges, inhabergeführtes Unternehmen mit Sitz in Köln. Geschäftsführer ist Christian Langkafel (</w:t>
      </w:r>
      <w:hyperlink r:id="rId9" w:history="1">
        <w:r w:rsidRPr="005D1B2A">
          <w:rPr>
            <w:rStyle w:val="Hyperlink"/>
            <w:rFonts w:ascii="Arial" w:hAnsi="Arial" w:cs="Arial"/>
            <w:sz w:val="24"/>
            <w:szCs w:val="24"/>
          </w:rPr>
          <w:t>www.einstieg.com</w:t>
        </w:r>
      </w:hyperlink>
      <w:r w:rsidRPr="005D1B2A">
        <w:rPr>
          <w:rFonts w:ascii="Arial" w:hAnsi="Arial" w:cs="Arial"/>
          <w:sz w:val="24"/>
          <w:szCs w:val="24"/>
        </w:rPr>
        <w:t>).</w:t>
      </w:r>
    </w:p>
    <w:p w14:paraId="4DF7A5EF" w14:textId="77777777" w:rsidR="00993C6E" w:rsidRPr="005D1B2A" w:rsidRDefault="00993C6E" w:rsidP="00993C6E">
      <w:pPr>
        <w:spacing w:after="0" w:line="360" w:lineRule="auto"/>
        <w:jc w:val="both"/>
        <w:rPr>
          <w:rFonts w:ascii="Arial" w:hAnsi="Arial" w:cs="Arial"/>
          <w:sz w:val="24"/>
          <w:szCs w:val="24"/>
        </w:rPr>
      </w:pPr>
    </w:p>
    <w:p w14:paraId="1749B766" w14:textId="77777777" w:rsidR="00740A93" w:rsidRPr="005D564E" w:rsidRDefault="00740A93" w:rsidP="00740A93">
      <w:pPr>
        <w:spacing w:after="0" w:line="360" w:lineRule="auto"/>
        <w:jc w:val="both"/>
        <w:rPr>
          <w:rFonts w:ascii="Arial" w:hAnsi="Arial" w:cs="Arial"/>
          <w:sz w:val="24"/>
          <w:szCs w:val="24"/>
        </w:rPr>
      </w:pPr>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Lina Sumarsana</w:t>
      </w:r>
    </w:p>
    <w:p w14:paraId="205CF51E" w14:textId="4728C579"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Köhlstr</w:t>
      </w:r>
      <w:r w:rsidR="004B519D">
        <w:rPr>
          <w:rFonts w:ascii="Arial" w:eastAsia="Times New Roman" w:hAnsi="Arial" w:cs="Arial"/>
          <w:sz w:val="24"/>
          <w:szCs w:val="24"/>
        </w:rPr>
        <w:t>aße</w:t>
      </w:r>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0"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1"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D91A" w14:textId="77777777" w:rsidR="00C13D1A" w:rsidRDefault="00C13D1A" w:rsidP="004D3DF8">
      <w:pPr>
        <w:spacing w:after="0" w:line="240" w:lineRule="auto"/>
      </w:pPr>
      <w:r>
        <w:separator/>
      </w:r>
    </w:p>
  </w:endnote>
  <w:endnote w:type="continuationSeparator" w:id="0">
    <w:p w14:paraId="51938139" w14:textId="77777777" w:rsidR="00C13D1A" w:rsidRDefault="00C13D1A"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10C4A6DD"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3" w:name="_Hlk13038809"/>
    <w:r>
      <w:rPr>
        <w:rFonts w:ascii="Arial" w:hAnsi="Arial" w:cs="Arial"/>
        <w:sz w:val="14"/>
        <w:szCs w:val="14"/>
      </w:rPr>
      <w:t>1</w:t>
    </w:r>
    <w:bookmarkEnd w:id="3"/>
    <w:r w:rsidR="004B519D">
      <w:rPr>
        <w:rFonts w:ascii="Arial" w:hAnsi="Arial" w:cs="Arial"/>
        <w:sz w:val="14"/>
        <w:szCs w:val="14"/>
      </w:rPr>
      <w:t xml:space="preserve"> </w:t>
    </w:r>
    <w:r>
      <w:rPr>
        <w:rFonts w:ascii="Arial" w:hAnsi="Arial" w:cs="Arial"/>
        <w:sz w:val="14"/>
        <w:szCs w:val="14"/>
      </w:rPr>
      <w:t>3 98 09-</w:t>
    </w:r>
    <w:r w:rsidR="00EC7CCB">
      <w:rPr>
        <w:rFonts w:ascii="Arial" w:hAnsi="Arial" w:cs="Arial"/>
        <w:sz w:val="14"/>
        <w:szCs w:val="14"/>
      </w:rPr>
      <w:t>30</w:t>
    </w:r>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4B519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2390" w14:textId="77777777" w:rsidR="00C13D1A" w:rsidRDefault="00C13D1A" w:rsidP="004D3DF8">
      <w:pPr>
        <w:spacing w:after="0" w:line="240" w:lineRule="auto"/>
      </w:pPr>
      <w:r>
        <w:separator/>
      </w:r>
    </w:p>
  </w:footnote>
  <w:footnote w:type="continuationSeparator" w:id="0">
    <w:p w14:paraId="20AFBD8F" w14:textId="77777777" w:rsidR="00C13D1A" w:rsidRDefault="00C13D1A"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777C1"/>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95B27"/>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1478"/>
    <w:rsid w:val="006042FD"/>
    <w:rsid w:val="00606060"/>
    <w:rsid w:val="00613B05"/>
    <w:rsid w:val="00620750"/>
    <w:rsid w:val="00620938"/>
    <w:rsid w:val="00620C2F"/>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621E2"/>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2954"/>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3C6E"/>
    <w:rsid w:val="00995B69"/>
    <w:rsid w:val="009A12EF"/>
    <w:rsid w:val="009A3CC1"/>
    <w:rsid w:val="009A6B4C"/>
    <w:rsid w:val="009C3A69"/>
    <w:rsid w:val="009C662D"/>
    <w:rsid w:val="009D7973"/>
    <w:rsid w:val="009E403F"/>
    <w:rsid w:val="009E5791"/>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3D1A"/>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1A8"/>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03EFD"/>
    <w:rsid w:val="00D11585"/>
    <w:rsid w:val="00D1574A"/>
    <w:rsid w:val="00D2218C"/>
    <w:rsid w:val="00D25276"/>
    <w:rsid w:val="00D2608C"/>
    <w:rsid w:val="00D27619"/>
    <w:rsid w:val="00D328F3"/>
    <w:rsid w:val="00D36B31"/>
    <w:rsid w:val="00D46F4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D7322"/>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CCB"/>
    <w:rsid w:val="00EC7E52"/>
    <w:rsid w:val="00ED1E3C"/>
    <w:rsid w:val="00EE6939"/>
    <w:rsid w:val="00EF0E79"/>
    <w:rsid w:val="00EF3CC5"/>
    <w:rsid w:val="00EF56A4"/>
    <w:rsid w:val="00F0050D"/>
    <w:rsid w:val="00F03253"/>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hamburg/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Beitr&#228;ge\Hintergrundbericht\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8940-8155-4C62-BDC7-EF0B90DF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3</cp:revision>
  <cp:lastPrinted>2018-11-23T13:26:00Z</cp:lastPrinted>
  <dcterms:created xsi:type="dcterms:W3CDTF">2019-12-18T07:20:00Z</dcterms:created>
  <dcterms:modified xsi:type="dcterms:W3CDTF">2019-12-18T07:21:00Z</dcterms:modified>
</cp:coreProperties>
</file>